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D6" w:rsidRDefault="00374ED6" w:rsidP="00A4451E">
      <w:pPr>
        <w:spacing w:line="220" w:lineRule="atLeast"/>
      </w:pPr>
    </w:p>
    <w:p w:rsidR="00374ED6" w:rsidRDefault="00374ED6" w:rsidP="00BA25DC">
      <w:pPr>
        <w:spacing w:line="220" w:lineRule="atLeast"/>
        <w:ind w:firstLineChars="800" w:firstLine="31680"/>
      </w:pPr>
    </w:p>
    <w:p w:rsidR="00374ED6" w:rsidRPr="00A4451E" w:rsidRDefault="00374ED6" w:rsidP="00BA25DC">
      <w:pPr>
        <w:spacing w:line="220" w:lineRule="atLeast"/>
        <w:ind w:firstLineChars="800" w:firstLine="3168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32.3pt;width:414.75pt;height:32.85pt;z-index:251658240" fillcolor="red" strokecolor="red">
            <v:shadow color="#868686"/>
            <v:textpath style="font-family:&quot;宋体&quot;;font-size:28pt;font-weight:bold" trim="t" string="沈阳世代热力供暖有限公司文件"/>
            <o:lock v:ext="edit" text="f"/>
            <w10:anchorlock/>
          </v:shape>
        </w:pict>
      </w:r>
    </w:p>
    <w:p w:rsidR="00374ED6" w:rsidRDefault="00374ED6" w:rsidP="00500ADE">
      <w:pPr>
        <w:jc w:val="center"/>
        <w:rPr>
          <w:rFonts w:eastAsia="仿宋_GB2312"/>
          <w:sz w:val="32"/>
        </w:rPr>
      </w:pPr>
      <w:r>
        <w:rPr>
          <w:noProof/>
        </w:rPr>
        <w:pict>
          <v:line id="_x0000_s1027" style="position:absolute;left:0;text-align:left;z-index:251659264" from="0,38.35pt" to="420pt,38.35pt" strokecolor="red" strokeweight="1pt">
            <w10:anchorlock/>
          </v:line>
        </w:pict>
      </w:r>
      <w:r>
        <w:rPr>
          <w:rFonts w:eastAsia="仿宋_GB2312" w:hint="eastAsia"/>
          <w:noProof/>
          <w:sz w:val="32"/>
        </w:rPr>
        <w:t>沈世热力</w:t>
      </w:r>
      <w:r>
        <w:rPr>
          <w:rFonts w:eastAsia="仿宋_GB2312" w:hint="eastAsia"/>
          <w:sz w:val="32"/>
        </w:rPr>
        <w:t>（生）字</w:t>
      </w:r>
      <w:r w:rsidRPr="00E92E73">
        <w:rPr>
          <w:rFonts w:ascii="仿宋_GB2312" w:eastAsia="仿宋_GB2312" w:hint="eastAsia"/>
          <w:noProof/>
          <w:sz w:val="32"/>
        </w:rPr>
        <w:t>〔</w:t>
      </w:r>
      <w:r w:rsidRPr="00E92E73">
        <w:rPr>
          <w:rFonts w:ascii="仿宋_GB2312" w:eastAsia="仿宋_GB2312"/>
          <w:noProof/>
          <w:sz w:val="32"/>
        </w:rPr>
        <w:t>2014</w:t>
      </w:r>
      <w:r w:rsidRPr="00E92E73">
        <w:rPr>
          <w:rFonts w:ascii="仿宋_GB2312" w:eastAsia="仿宋_GB2312" w:hint="eastAsia"/>
          <w:noProof/>
          <w:sz w:val="32"/>
        </w:rPr>
        <w:t>〕</w:t>
      </w:r>
      <w:r>
        <w:rPr>
          <w:rFonts w:ascii="仿宋_GB2312" w:eastAsia="仿宋_GB2312"/>
          <w:sz w:val="32"/>
        </w:rPr>
        <w:t>2</w:t>
      </w:r>
      <w:r>
        <w:rPr>
          <w:rFonts w:eastAsia="仿宋_GB2312" w:hint="eastAsia"/>
          <w:noProof/>
          <w:sz w:val="32"/>
        </w:rPr>
        <w:t>号</w:t>
      </w:r>
    </w:p>
    <w:p w:rsidR="00374ED6" w:rsidRPr="00500ADE" w:rsidRDefault="00374ED6" w:rsidP="00500ADE">
      <w:pPr>
        <w:spacing w:line="220" w:lineRule="atLeast"/>
        <w:jc w:val="center"/>
        <w:rPr>
          <w:rFonts w:eastAsia="仿宋_GB2312"/>
          <w:sz w:val="32"/>
        </w:rPr>
      </w:pPr>
    </w:p>
    <w:p w:rsidR="00374ED6" w:rsidRPr="00500ADE" w:rsidRDefault="00374ED6" w:rsidP="00500ADE">
      <w:pPr>
        <w:spacing w:line="220" w:lineRule="atLeast"/>
        <w:jc w:val="center"/>
        <w:rPr>
          <w:rFonts w:eastAsia="仿宋_GB2312"/>
          <w:noProof/>
          <w:sz w:val="32"/>
        </w:rPr>
      </w:pPr>
      <w:r w:rsidRPr="00500ADE">
        <w:rPr>
          <w:rFonts w:eastAsia="仿宋_GB2312"/>
          <w:noProof/>
          <w:sz w:val="32"/>
        </w:rPr>
        <w:t>(</w:t>
      </w:r>
      <w:r w:rsidRPr="00500ADE">
        <w:rPr>
          <w:rFonts w:eastAsia="仿宋_GB2312" w:hint="eastAsia"/>
          <w:noProof/>
          <w:sz w:val="32"/>
        </w:rPr>
        <w:t>试行</w:t>
      </w:r>
      <w:r w:rsidRPr="00500ADE">
        <w:rPr>
          <w:rFonts w:eastAsia="仿宋_GB2312"/>
          <w:noProof/>
          <w:sz w:val="32"/>
        </w:rPr>
        <w:t>)</w:t>
      </w:r>
    </w:p>
    <w:p w:rsidR="00374ED6" w:rsidRPr="00500ADE" w:rsidRDefault="00374ED6" w:rsidP="00500ADE">
      <w:pPr>
        <w:spacing w:line="220" w:lineRule="atLeast"/>
        <w:jc w:val="center"/>
        <w:rPr>
          <w:rFonts w:ascii="宋体" w:eastAsia="宋体" w:hAnsi="宋体"/>
          <w:b/>
          <w:sz w:val="44"/>
          <w:szCs w:val="44"/>
        </w:rPr>
      </w:pPr>
      <w:r w:rsidRPr="00500ADE">
        <w:rPr>
          <w:rFonts w:ascii="宋体" w:eastAsia="宋体" w:hAnsi="宋体" w:hint="eastAsia"/>
          <w:b/>
          <w:sz w:val="44"/>
          <w:szCs w:val="44"/>
        </w:rPr>
        <w:t>供热应急预案</w:t>
      </w:r>
    </w:p>
    <w:p w:rsidR="00374ED6" w:rsidRPr="00611A34" w:rsidRDefault="00374ED6" w:rsidP="00D31D50">
      <w:pPr>
        <w:spacing w:line="220" w:lineRule="atLeast"/>
        <w:rPr>
          <w:rFonts w:ascii="宋体" w:eastAsia="宋体" w:hAnsi="宋体"/>
          <w:sz w:val="28"/>
          <w:szCs w:val="28"/>
        </w:rPr>
      </w:pPr>
      <w:r>
        <w:rPr>
          <w:rFonts w:ascii="宋体" w:eastAsia="宋体" w:hAnsi="宋体" w:hint="eastAsia"/>
          <w:sz w:val="28"/>
          <w:szCs w:val="28"/>
        </w:rPr>
        <w:t>一、</w:t>
      </w:r>
      <w:r w:rsidRPr="00611A34">
        <w:rPr>
          <w:rFonts w:ascii="宋体" w:eastAsia="宋体" w:hAnsi="宋体" w:hint="eastAsia"/>
          <w:sz w:val="28"/>
          <w:szCs w:val="28"/>
        </w:rPr>
        <w:t>编制目的：供热是城镇基础建设重要一环，与居民生活密切相关。热力公司能否安全可靠的供热，关系到居民的正常生活和社会的安定。一旦发生故障中断供热，将造成严重影响。为了最大限度的减少停热事件造成的事故损失，降低事故影响，正确有效快速的处理故障，恢复供热，维护社会安定和人民生命财产安全，保证世代热力公司正常生产经营秩序，特制定本预案。</w:t>
      </w:r>
    </w:p>
    <w:p w:rsidR="00374ED6" w:rsidRPr="00611A34" w:rsidRDefault="00374ED6" w:rsidP="00D31D50">
      <w:pPr>
        <w:spacing w:line="220" w:lineRule="atLeast"/>
        <w:rPr>
          <w:rFonts w:ascii="宋体" w:eastAsia="宋体" w:hAnsi="宋体"/>
          <w:sz w:val="28"/>
          <w:szCs w:val="28"/>
        </w:rPr>
      </w:pPr>
      <w:r>
        <w:rPr>
          <w:rFonts w:ascii="宋体" w:eastAsia="宋体" w:hAnsi="宋体" w:hint="eastAsia"/>
          <w:sz w:val="28"/>
          <w:szCs w:val="28"/>
        </w:rPr>
        <w:t>二、</w:t>
      </w:r>
      <w:r w:rsidRPr="00611A34">
        <w:rPr>
          <w:rFonts w:ascii="宋体" w:eastAsia="宋体" w:hAnsi="宋体" w:hint="eastAsia"/>
          <w:sz w:val="28"/>
          <w:szCs w:val="28"/>
        </w:rPr>
        <w:t>编制依据：本预案制定依据《中华人民共和国安全生产法》、《中华人民共和国突发事件应对法》、国务院《生产安全事故报告和调查处理条例》、《国家突发公共事件总体应急预案》、建设部《城镇供热系统重大事故应急预案》、《辽宁省突发公共事件总体应急预案》、《沈阳市重特大生产安全事故应急救援预案》、国家安全生产监督管理总局《生产经营单位安全生产事故应急预案编制导则》等有关法律、法规、政策和规章制度，结合本公司工作实际进行编制。</w:t>
      </w:r>
    </w:p>
    <w:p w:rsidR="00374ED6" w:rsidRPr="00611A34" w:rsidRDefault="00374ED6" w:rsidP="00D31D50">
      <w:pPr>
        <w:spacing w:line="220" w:lineRule="atLeast"/>
        <w:rPr>
          <w:rFonts w:ascii="宋体" w:eastAsia="宋体" w:hAnsi="宋体"/>
          <w:sz w:val="28"/>
          <w:szCs w:val="28"/>
        </w:rPr>
      </w:pPr>
      <w:r>
        <w:rPr>
          <w:rFonts w:ascii="宋体" w:eastAsia="宋体" w:hAnsi="宋体" w:hint="eastAsia"/>
          <w:sz w:val="28"/>
          <w:szCs w:val="28"/>
        </w:rPr>
        <w:t>三、</w:t>
      </w:r>
      <w:r w:rsidRPr="00611A34">
        <w:rPr>
          <w:rFonts w:ascii="宋体" w:eastAsia="宋体" w:hAnsi="宋体" w:hint="eastAsia"/>
          <w:sz w:val="28"/>
          <w:szCs w:val="28"/>
        </w:rPr>
        <w:t>使用范围：本预案是企业级综合应急预案，使用于公司各部门应急处理冬季供热期间异常情况造成的大面积停热事件。</w:t>
      </w:r>
    </w:p>
    <w:p w:rsidR="00374ED6" w:rsidRPr="00611A34" w:rsidRDefault="00374ED6" w:rsidP="00D31D50">
      <w:pPr>
        <w:spacing w:line="220" w:lineRule="atLeast"/>
        <w:rPr>
          <w:rFonts w:ascii="宋体" w:eastAsia="宋体" w:hAnsi="宋体"/>
          <w:sz w:val="28"/>
          <w:szCs w:val="28"/>
        </w:rPr>
      </w:pPr>
      <w:r>
        <w:rPr>
          <w:rFonts w:ascii="宋体" w:eastAsia="宋体" w:hAnsi="宋体" w:hint="eastAsia"/>
          <w:sz w:val="28"/>
          <w:szCs w:val="28"/>
        </w:rPr>
        <w:t>四、</w:t>
      </w:r>
      <w:r w:rsidRPr="00611A34">
        <w:rPr>
          <w:rFonts w:ascii="宋体" w:eastAsia="宋体" w:hAnsi="宋体" w:hint="eastAsia"/>
          <w:sz w:val="28"/>
          <w:szCs w:val="28"/>
        </w:rPr>
        <w:t>工作原则：</w:t>
      </w:r>
    </w:p>
    <w:p w:rsidR="00374ED6" w:rsidRPr="00611A34" w:rsidRDefault="00374ED6" w:rsidP="00BA25DC">
      <w:pPr>
        <w:spacing w:line="220" w:lineRule="atLeast"/>
        <w:ind w:firstLineChars="50" w:firstLine="31680"/>
        <w:rPr>
          <w:rFonts w:ascii="宋体" w:eastAsia="宋体" w:hAnsi="宋体"/>
          <w:sz w:val="28"/>
          <w:szCs w:val="28"/>
        </w:rPr>
      </w:pPr>
      <w:r w:rsidRPr="00611A34">
        <w:rPr>
          <w:rFonts w:ascii="宋体" w:eastAsia="宋体" w:hAnsi="宋体"/>
          <w:sz w:val="28"/>
          <w:szCs w:val="28"/>
        </w:rPr>
        <w:t>1</w:t>
      </w:r>
      <w:r>
        <w:rPr>
          <w:rFonts w:ascii="宋体" w:eastAsia="宋体" w:hAnsi="宋体" w:hint="eastAsia"/>
          <w:sz w:val="28"/>
          <w:szCs w:val="28"/>
        </w:rPr>
        <w:t>．</w:t>
      </w:r>
      <w:r w:rsidRPr="00611A34">
        <w:rPr>
          <w:rFonts w:ascii="宋体" w:eastAsia="宋体" w:hAnsi="宋体" w:hint="eastAsia"/>
          <w:sz w:val="28"/>
          <w:szCs w:val="28"/>
        </w:rPr>
        <w:t>安全生产，预防为主。</w:t>
      </w:r>
    </w:p>
    <w:p w:rsidR="00374ED6" w:rsidRPr="00611A34" w:rsidRDefault="00374ED6" w:rsidP="00BA25DC">
      <w:pPr>
        <w:spacing w:line="220" w:lineRule="atLeast"/>
        <w:ind w:firstLineChars="50" w:firstLine="31680"/>
        <w:rPr>
          <w:rFonts w:ascii="宋体" w:eastAsia="宋体" w:hAnsi="宋体"/>
          <w:sz w:val="28"/>
          <w:szCs w:val="28"/>
        </w:rPr>
      </w:pPr>
      <w:r w:rsidRPr="00611A34">
        <w:rPr>
          <w:rFonts w:ascii="宋体" w:eastAsia="宋体" w:hAnsi="宋体"/>
          <w:sz w:val="28"/>
          <w:szCs w:val="28"/>
        </w:rPr>
        <w:t>2</w:t>
      </w:r>
      <w:r>
        <w:rPr>
          <w:rFonts w:ascii="宋体" w:eastAsia="宋体" w:hAnsi="宋体" w:hint="eastAsia"/>
          <w:sz w:val="28"/>
          <w:szCs w:val="28"/>
        </w:rPr>
        <w:t>．</w:t>
      </w:r>
      <w:r w:rsidRPr="00611A34">
        <w:rPr>
          <w:rFonts w:ascii="宋体" w:eastAsia="宋体" w:hAnsi="宋体" w:hint="eastAsia"/>
          <w:sz w:val="28"/>
          <w:szCs w:val="28"/>
        </w:rPr>
        <w:t>提高认识，加强领导。</w:t>
      </w:r>
    </w:p>
    <w:p w:rsidR="00374ED6" w:rsidRPr="00611A34" w:rsidRDefault="00374ED6" w:rsidP="00BA25DC">
      <w:pPr>
        <w:spacing w:line="220" w:lineRule="atLeast"/>
        <w:ind w:firstLineChars="50" w:firstLine="31680"/>
        <w:rPr>
          <w:rFonts w:ascii="宋体" w:eastAsia="宋体" w:hAnsi="宋体"/>
          <w:sz w:val="28"/>
          <w:szCs w:val="28"/>
        </w:rPr>
      </w:pPr>
      <w:r w:rsidRPr="00611A34">
        <w:rPr>
          <w:rFonts w:ascii="宋体" w:eastAsia="宋体" w:hAnsi="宋体"/>
          <w:sz w:val="28"/>
          <w:szCs w:val="28"/>
        </w:rPr>
        <w:t>3</w:t>
      </w:r>
      <w:r>
        <w:rPr>
          <w:rFonts w:ascii="宋体" w:eastAsia="宋体" w:hAnsi="宋体" w:hint="eastAsia"/>
          <w:sz w:val="28"/>
          <w:szCs w:val="28"/>
        </w:rPr>
        <w:t>．</w:t>
      </w:r>
      <w:r w:rsidRPr="00611A34">
        <w:rPr>
          <w:rFonts w:ascii="宋体" w:eastAsia="宋体" w:hAnsi="宋体" w:hint="eastAsia"/>
          <w:sz w:val="28"/>
          <w:szCs w:val="28"/>
        </w:rPr>
        <w:t>分工负责，密切配合。</w:t>
      </w:r>
    </w:p>
    <w:p w:rsidR="00374ED6" w:rsidRPr="00611A34" w:rsidRDefault="00374ED6" w:rsidP="00BA25DC">
      <w:pPr>
        <w:spacing w:line="220" w:lineRule="atLeast"/>
        <w:ind w:firstLineChars="50" w:firstLine="31680"/>
        <w:rPr>
          <w:rFonts w:ascii="宋体" w:eastAsia="宋体" w:hAnsi="宋体"/>
          <w:sz w:val="28"/>
          <w:szCs w:val="28"/>
        </w:rPr>
      </w:pPr>
      <w:r w:rsidRPr="00611A34">
        <w:rPr>
          <w:rFonts w:ascii="宋体" w:eastAsia="宋体" w:hAnsi="宋体"/>
          <w:sz w:val="28"/>
          <w:szCs w:val="28"/>
        </w:rPr>
        <w:t>4</w:t>
      </w:r>
      <w:r>
        <w:rPr>
          <w:rFonts w:ascii="宋体" w:eastAsia="宋体" w:hAnsi="宋体" w:hint="eastAsia"/>
          <w:sz w:val="28"/>
          <w:szCs w:val="28"/>
        </w:rPr>
        <w:t>．</w:t>
      </w:r>
      <w:r w:rsidRPr="00611A34">
        <w:rPr>
          <w:rFonts w:ascii="宋体" w:eastAsia="宋体" w:hAnsi="宋体" w:hint="eastAsia"/>
          <w:sz w:val="28"/>
          <w:szCs w:val="28"/>
        </w:rPr>
        <w:t>协同应对，保障重点。</w:t>
      </w:r>
    </w:p>
    <w:p w:rsidR="00374ED6" w:rsidRPr="00611A34" w:rsidRDefault="00374ED6" w:rsidP="00D31D50">
      <w:pPr>
        <w:spacing w:line="220" w:lineRule="atLeast"/>
        <w:rPr>
          <w:rFonts w:ascii="宋体" w:eastAsia="宋体" w:hAnsi="宋体"/>
          <w:sz w:val="28"/>
          <w:szCs w:val="28"/>
        </w:rPr>
      </w:pPr>
      <w:r>
        <w:rPr>
          <w:rFonts w:ascii="宋体" w:eastAsia="宋体" w:hAnsi="宋体" w:hint="eastAsia"/>
          <w:sz w:val="28"/>
          <w:szCs w:val="28"/>
        </w:rPr>
        <w:t>五、</w:t>
      </w:r>
      <w:r w:rsidRPr="00611A34">
        <w:rPr>
          <w:rFonts w:ascii="宋体" w:eastAsia="宋体" w:hAnsi="宋体" w:hint="eastAsia"/>
          <w:sz w:val="28"/>
          <w:szCs w:val="28"/>
        </w:rPr>
        <w:t>组织机构和职责：为保障冬季供暖工作顺利进行，减少事故发生，或在发生事故尤其是重特大事故时，能快速反应，减小事故影响和损失，尽力保证冬季供暖工作的质量和信誉，保障公司和广大人民群众的利益，特设置应急领导指挥中心：</w:t>
      </w:r>
    </w:p>
    <w:p w:rsidR="00374ED6" w:rsidRPr="00611A34" w:rsidRDefault="00374ED6" w:rsidP="00500ADE">
      <w:pPr>
        <w:spacing w:line="220" w:lineRule="atLeast"/>
        <w:rPr>
          <w:rFonts w:ascii="宋体" w:eastAsia="宋体" w:hAnsi="宋体"/>
          <w:sz w:val="28"/>
          <w:szCs w:val="28"/>
        </w:rPr>
      </w:pPr>
      <w:r w:rsidRPr="00611A34">
        <w:rPr>
          <w:rFonts w:ascii="宋体" w:eastAsia="宋体" w:hAnsi="宋体" w:hint="eastAsia"/>
          <w:sz w:val="28"/>
          <w:szCs w:val="28"/>
        </w:rPr>
        <w:t>总指挥：</w:t>
      </w:r>
      <w:r w:rsidRPr="00611A34">
        <w:rPr>
          <w:rFonts w:ascii="宋体" w:eastAsia="宋体" w:hAnsi="宋体"/>
          <w:sz w:val="28"/>
          <w:szCs w:val="28"/>
        </w:rPr>
        <w:t xml:space="preserve"> </w:t>
      </w:r>
      <w:r w:rsidRPr="00611A34">
        <w:rPr>
          <w:rFonts w:ascii="宋体" w:eastAsia="宋体" w:hAnsi="宋体" w:hint="eastAsia"/>
          <w:sz w:val="28"/>
          <w:szCs w:val="28"/>
        </w:rPr>
        <w:t>公司总经理</w:t>
      </w:r>
    </w:p>
    <w:p w:rsidR="00374ED6" w:rsidRPr="00611A34" w:rsidRDefault="00374ED6" w:rsidP="00D31D50">
      <w:pPr>
        <w:spacing w:line="220" w:lineRule="atLeast"/>
        <w:rPr>
          <w:rFonts w:ascii="宋体" w:eastAsia="宋体" w:hAnsi="宋体"/>
          <w:sz w:val="28"/>
          <w:szCs w:val="28"/>
        </w:rPr>
      </w:pPr>
      <w:r w:rsidRPr="00611A34">
        <w:rPr>
          <w:rFonts w:ascii="宋体" w:eastAsia="宋体" w:hAnsi="宋体" w:hint="eastAsia"/>
          <w:sz w:val="28"/>
          <w:szCs w:val="28"/>
        </w:rPr>
        <w:t>副总指挥：公司副总经理</w:t>
      </w:r>
    </w:p>
    <w:p w:rsidR="00374ED6" w:rsidRPr="00611A34" w:rsidRDefault="00374ED6" w:rsidP="00500ADE">
      <w:pPr>
        <w:spacing w:line="220" w:lineRule="atLeast"/>
        <w:rPr>
          <w:rFonts w:ascii="宋体" w:eastAsia="宋体" w:hAnsi="宋体"/>
          <w:sz w:val="28"/>
          <w:szCs w:val="28"/>
        </w:rPr>
      </w:pPr>
      <w:r w:rsidRPr="00611A34">
        <w:rPr>
          <w:rFonts w:ascii="宋体" w:eastAsia="宋体" w:hAnsi="宋体" w:hint="eastAsia"/>
          <w:sz w:val="28"/>
          <w:szCs w:val="28"/>
        </w:rPr>
        <w:t>组</w:t>
      </w:r>
      <w:r w:rsidRPr="00611A34">
        <w:rPr>
          <w:rFonts w:ascii="宋体" w:eastAsia="宋体" w:hAnsi="宋体"/>
          <w:sz w:val="28"/>
          <w:szCs w:val="28"/>
        </w:rPr>
        <w:t xml:space="preserve"> </w:t>
      </w:r>
      <w:r w:rsidRPr="00611A34">
        <w:rPr>
          <w:rFonts w:ascii="宋体" w:eastAsia="宋体" w:hAnsi="宋体" w:hint="eastAsia"/>
          <w:sz w:val="28"/>
          <w:szCs w:val="28"/>
        </w:rPr>
        <w:t>长：公司生产部长、公司综合管理部长、公司生产副部长</w:t>
      </w:r>
      <w:r w:rsidRPr="00611A34">
        <w:rPr>
          <w:rFonts w:ascii="宋体" w:eastAsia="宋体" w:hAnsi="宋体"/>
          <w:sz w:val="28"/>
          <w:szCs w:val="28"/>
        </w:rPr>
        <w:t xml:space="preserve"> </w:t>
      </w:r>
      <w:r w:rsidRPr="00611A34">
        <w:rPr>
          <w:rFonts w:ascii="宋体" w:eastAsia="宋体" w:hAnsi="宋体" w:hint="eastAsia"/>
          <w:sz w:val="28"/>
          <w:szCs w:val="28"/>
        </w:rPr>
        <w:t>公司供热副部长</w:t>
      </w:r>
    </w:p>
    <w:p w:rsidR="00374ED6" w:rsidRPr="00611A34" w:rsidRDefault="00374ED6" w:rsidP="00BA25DC">
      <w:pPr>
        <w:spacing w:line="220" w:lineRule="atLeast"/>
        <w:ind w:leftChars="4" w:left="31680"/>
        <w:rPr>
          <w:rFonts w:ascii="宋体" w:eastAsia="宋体" w:hAnsi="宋体"/>
          <w:sz w:val="28"/>
          <w:szCs w:val="28"/>
        </w:rPr>
      </w:pPr>
      <w:r w:rsidRPr="00611A34">
        <w:rPr>
          <w:rFonts w:ascii="宋体" w:eastAsia="宋体" w:hAnsi="宋体" w:hint="eastAsia"/>
          <w:sz w:val="28"/>
          <w:szCs w:val="28"/>
        </w:rPr>
        <w:t>组员</w:t>
      </w:r>
      <w:r w:rsidRPr="00611A34">
        <w:rPr>
          <w:rFonts w:ascii="宋体" w:eastAsia="宋体" w:hAnsi="宋体"/>
          <w:sz w:val="28"/>
          <w:szCs w:val="28"/>
        </w:rPr>
        <w:t xml:space="preserve"> </w:t>
      </w:r>
      <w:r w:rsidRPr="00611A34">
        <w:rPr>
          <w:rFonts w:ascii="宋体" w:eastAsia="宋体" w:hAnsi="宋体" w:hint="eastAsia"/>
          <w:sz w:val="28"/>
          <w:szCs w:val="28"/>
        </w:rPr>
        <w:t>：运行各代班值班长、工程部暖通工程师、工程部安全工程师、工程部土建工程师、预算工程师、综合部供热专员、综合部综合专员、综合部收费专员</w:t>
      </w:r>
    </w:p>
    <w:p w:rsidR="00374ED6" w:rsidRPr="00611A34" w:rsidRDefault="00374ED6" w:rsidP="00BA25DC">
      <w:pPr>
        <w:spacing w:line="220" w:lineRule="atLeast"/>
        <w:ind w:leftChars="4" w:left="31680"/>
        <w:rPr>
          <w:rFonts w:ascii="宋体" w:eastAsia="宋体" w:hAnsi="宋体"/>
          <w:sz w:val="28"/>
          <w:szCs w:val="28"/>
        </w:rPr>
      </w:pPr>
      <w:r w:rsidRPr="00611A34">
        <w:rPr>
          <w:rFonts w:ascii="宋体" w:eastAsia="宋体" w:hAnsi="宋体" w:hint="eastAsia"/>
          <w:sz w:val="28"/>
          <w:szCs w:val="28"/>
        </w:rPr>
        <w:t>应急领导指挥中心下设大面积停热事件应急办公室，应急办公室设在公司生产部，全面负责公司的安全生产工作。</w:t>
      </w:r>
    </w:p>
    <w:p w:rsidR="00374ED6" w:rsidRPr="00611A34" w:rsidRDefault="00374ED6" w:rsidP="00500ADE">
      <w:pPr>
        <w:spacing w:line="220" w:lineRule="atLeast"/>
        <w:rPr>
          <w:rFonts w:ascii="宋体" w:eastAsia="宋体" w:hAnsi="宋体"/>
          <w:sz w:val="28"/>
          <w:szCs w:val="28"/>
        </w:rPr>
      </w:pPr>
      <w:r w:rsidRPr="00611A34">
        <w:rPr>
          <w:rFonts w:ascii="宋体" w:eastAsia="宋体" w:hAnsi="宋体" w:hint="eastAsia"/>
          <w:sz w:val="28"/>
          <w:szCs w:val="28"/>
        </w:rPr>
        <w:t>应急办公室：</w:t>
      </w:r>
    </w:p>
    <w:p w:rsidR="00374ED6" w:rsidRPr="00611A34" w:rsidRDefault="00374ED6" w:rsidP="00500ADE">
      <w:pPr>
        <w:spacing w:line="220" w:lineRule="atLeast"/>
        <w:rPr>
          <w:rFonts w:ascii="宋体" w:eastAsia="宋体" w:hAnsi="宋体"/>
          <w:sz w:val="28"/>
          <w:szCs w:val="28"/>
        </w:rPr>
      </w:pPr>
      <w:r w:rsidRPr="00611A34">
        <w:rPr>
          <w:rFonts w:ascii="宋体" w:eastAsia="宋体" w:hAnsi="宋体" w:hint="eastAsia"/>
          <w:sz w:val="28"/>
          <w:szCs w:val="28"/>
        </w:rPr>
        <w:t>主任：公司生产部长</w:t>
      </w:r>
    </w:p>
    <w:p w:rsidR="00374ED6" w:rsidRPr="00611A34" w:rsidRDefault="00374ED6" w:rsidP="00500ADE">
      <w:pPr>
        <w:spacing w:line="220" w:lineRule="atLeast"/>
        <w:rPr>
          <w:rFonts w:ascii="宋体" w:eastAsia="宋体" w:hAnsi="宋体"/>
          <w:sz w:val="28"/>
          <w:szCs w:val="28"/>
        </w:rPr>
      </w:pPr>
      <w:r w:rsidRPr="00611A34">
        <w:rPr>
          <w:rFonts w:ascii="宋体" w:eastAsia="宋体" w:hAnsi="宋体" w:hint="eastAsia"/>
          <w:sz w:val="28"/>
          <w:szCs w:val="28"/>
        </w:rPr>
        <w:t>副主任：公司生产副部长、供热副部长</w:t>
      </w:r>
    </w:p>
    <w:p w:rsidR="00374ED6" w:rsidRPr="00611A34" w:rsidRDefault="00374ED6" w:rsidP="00500ADE">
      <w:pPr>
        <w:spacing w:line="220" w:lineRule="atLeast"/>
        <w:rPr>
          <w:rFonts w:ascii="宋体" w:eastAsia="宋体" w:hAnsi="宋体"/>
          <w:sz w:val="28"/>
          <w:szCs w:val="28"/>
        </w:rPr>
      </w:pPr>
      <w:r w:rsidRPr="00611A34">
        <w:rPr>
          <w:rFonts w:ascii="宋体" w:eastAsia="宋体" w:hAnsi="宋体" w:hint="eastAsia"/>
          <w:sz w:val="28"/>
          <w:szCs w:val="28"/>
        </w:rPr>
        <w:t>成员：各部门负责人和所有各专业人员</w:t>
      </w:r>
    </w:p>
    <w:p w:rsidR="00374ED6" w:rsidRPr="00611A34" w:rsidRDefault="00374ED6" w:rsidP="00500ADE">
      <w:pPr>
        <w:spacing w:line="220" w:lineRule="atLeast"/>
        <w:rPr>
          <w:rFonts w:ascii="宋体" w:eastAsia="宋体" w:hAnsi="宋体"/>
          <w:sz w:val="28"/>
          <w:szCs w:val="28"/>
        </w:rPr>
      </w:pPr>
      <w:r w:rsidRPr="00611A34">
        <w:rPr>
          <w:rFonts w:ascii="宋体" w:eastAsia="宋体" w:hAnsi="宋体" w:hint="eastAsia"/>
          <w:sz w:val="28"/>
          <w:szCs w:val="28"/>
        </w:rPr>
        <w:t>职责：</w:t>
      </w:r>
    </w:p>
    <w:p w:rsidR="00374ED6" w:rsidRPr="00611A34" w:rsidRDefault="00374ED6" w:rsidP="00BA25DC">
      <w:pPr>
        <w:spacing w:line="220" w:lineRule="atLeast"/>
        <w:ind w:leftChars="4" w:left="31680"/>
        <w:rPr>
          <w:rFonts w:ascii="宋体" w:eastAsia="宋体" w:hAnsi="宋体"/>
          <w:sz w:val="28"/>
          <w:szCs w:val="28"/>
        </w:rPr>
      </w:pPr>
      <w:r w:rsidRPr="00611A34">
        <w:rPr>
          <w:rFonts w:ascii="宋体" w:eastAsia="宋体" w:hAnsi="宋体" w:hint="eastAsia"/>
          <w:sz w:val="28"/>
          <w:szCs w:val="28"/>
        </w:rPr>
        <w:t>总指挥职责：</w:t>
      </w:r>
    </w:p>
    <w:p w:rsidR="00374ED6" w:rsidRPr="00611A34" w:rsidRDefault="00374ED6" w:rsidP="00BA25DC">
      <w:pPr>
        <w:spacing w:line="220" w:lineRule="atLeast"/>
        <w:ind w:leftChars="4" w:left="31680" w:firstLineChars="200" w:firstLine="31680"/>
        <w:rPr>
          <w:rFonts w:ascii="宋体" w:eastAsia="宋体" w:hAnsi="宋体"/>
          <w:sz w:val="28"/>
          <w:szCs w:val="28"/>
        </w:rPr>
      </w:pPr>
      <w:r w:rsidRPr="00611A34">
        <w:rPr>
          <w:rFonts w:ascii="宋体" w:eastAsia="宋体" w:hAnsi="宋体" w:hint="eastAsia"/>
          <w:sz w:val="28"/>
          <w:szCs w:val="28"/>
        </w:rPr>
        <w:t>贯彻落实上级有关应对突发事件的法律法规和要求，接受上级应急指挥机构的领导，提供应急救援；统一领导公司突发事件的预防、预警和应急处置工作；建立和完善公司突发事件应急预案、管理制度，并定期对其进行评估和完善；负责公司突发事件抢险、救援工作的总体指挥，发动公司突发事件应急预案的启动命令和终止命令；发布公司突发事件应急预案的进展与处置状况。</w:t>
      </w:r>
    </w:p>
    <w:p w:rsidR="00374ED6" w:rsidRPr="00611A34" w:rsidRDefault="00374ED6" w:rsidP="00BA25DC">
      <w:pPr>
        <w:spacing w:line="220" w:lineRule="atLeast"/>
        <w:ind w:leftChars="50" w:left="31680" w:hangingChars="450" w:firstLine="31680"/>
        <w:rPr>
          <w:rFonts w:ascii="宋体" w:eastAsia="宋体" w:hAnsi="宋体"/>
          <w:sz w:val="28"/>
          <w:szCs w:val="28"/>
        </w:rPr>
      </w:pPr>
      <w:r w:rsidRPr="00611A34">
        <w:rPr>
          <w:rFonts w:ascii="宋体" w:eastAsia="宋体" w:hAnsi="宋体" w:hint="eastAsia"/>
          <w:sz w:val="28"/>
          <w:szCs w:val="28"/>
        </w:rPr>
        <w:t>副总指挥职责：</w:t>
      </w:r>
    </w:p>
    <w:p w:rsidR="00374ED6" w:rsidRPr="00611A34" w:rsidRDefault="00374ED6" w:rsidP="00BA25DC">
      <w:pPr>
        <w:spacing w:line="220" w:lineRule="atLeast"/>
        <w:ind w:firstLineChars="200" w:firstLine="31680"/>
        <w:rPr>
          <w:rFonts w:ascii="宋体" w:eastAsia="宋体" w:hAnsi="宋体"/>
          <w:sz w:val="28"/>
          <w:szCs w:val="28"/>
        </w:rPr>
      </w:pPr>
      <w:r w:rsidRPr="00611A34">
        <w:rPr>
          <w:rFonts w:ascii="宋体" w:eastAsia="宋体" w:hAnsi="宋体" w:hint="eastAsia"/>
          <w:sz w:val="28"/>
          <w:szCs w:val="28"/>
        </w:rPr>
        <w:t>负责公司突发事件的处置工作、突发事件的调查工作、突发事件应急救援处置工作的技术指导工作；根据突发事件的具体情况，负责指挥指挥部成员确定抢修、救援工作方案；若总指挥因故未到场，副总指挥有权代替总指挥进行现场处置指挥工作。</w:t>
      </w:r>
    </w:p>
    <w:p w:rsidR="00374ED6" w:rsidRPr="00611A34" w:rsidRDefault="00374ED6" w:rsidP="00BA25DC">
      <w:pPr>
        <w:spacing w:line="220" w:lineRule="atLeast"/>
        <w:ind w:leftChars="50" w:left="31680" w:hangingChars="450" w:firstLine="31680"/>
        <w:rPr>
          <w:rFonts w:ascii="宋体" w:eastAsia="宋体" w:hAnsi="宋体"/>
          <w:sz w:val="28"/>
          <w:szCs w:val="28"/>
        </w:rPr>
      </w:pPr>
      <w:r w:rsidRPr="00611A34">
        <w:rPr>
          <w:rFonts w:ascii="宋体" w:eastAsia="宋体" w:hAnsi="宋体" w:hint="eastAsia"/>
          <w:sz w:val="28"/>
          <w:szCs w:val="28"/>
        </w:rPr>
        <w:t>指挥中心成员（组长和组员）职责：</w:t>
      </w:r>
    </w:p>
    <w:p w:rsidR="00374ED6" w:rsidRPr="00611A34" w:rsidRDefault="00374ED6" w:rsidP="00BA25DC">
      <w:pPr>
        <w:spacing w:line="220" w:lineRule="atLeast"/>
        <w:ind w:leftChars="4" w:left="31680" w:firstLineChars="250" w:firstLine="31680"/>
        <w:rPr>
          <w:rFonts w:ascii="宋体" w:eastAsia="宋体" w:hAnsi="宋体"/>
          <w:sz w:val="28"/>
          <w:szCs w:val="28"/>
        </w:rPr>
      </w:pPr>
      <w:r w:rsidRPr="00611A34">
        <w:rPr>
          <w:rFonts w:ascii="宋体" w:eastAsia="宋体" w:hAnsi="宋体" w:hint="eastAsia"/>
          <w:sz w:val="28"/>
          <w:szCs w:val="28"/>
        </w:rPr>
        <w:t>在指挥中心领导下，迅速启动各部门相关应急救援预案，组织开展应急处置工作或应急救援工作；负责协调设备的关停工作，并保证其它设备的安全正常运行；按行政分工，做好本部门本单位的抢险、救援工作。</w:t>
      </w:r>
    </w:p>
    <w:p w:rsidR="00374ED6" w:rsidRPr="00611A34" w:rsidRDefault="00374ED6" w:rsidP="00BA25DC">
      <w:pPr>
        <w:spacing w:line="220" w:lineRule="atLeast"/>
        <w:ind w:leftChars="50" w:left="31680" w:hangingChars="450" w:firstLine="31680"/>
        <w:rPr>
          <w:rFonts w:ascii="宋体" w:eastAsia="宋体" w:hAnsi="宋体"/>
          <w:sz w:val="28"/>
          <w:szCs w:val="28"/>
        </w:rPr>
      </w:pPr>
      <w:r w:rsidRPr="00611A34">
        <w:rPr>
          <w:rFonts w:ascii="宋体" w:eastAsia="宋体" w:hAnsi="宋体" w:hint="eastAsia"/>
          <w:sz w:val="28"/>
          <w:szCs w:val="28"/>
        </w:rPr>
        <w:t>应急办公室职责：</w:t>
      </w:r>
    </w:p>
    <w:p w:rsidR="00374ED6" w:rsidRPr="00611A34" w:rsidRDefault="00374ED6" w:rsidP="00BA25DC">
      <w:pPr>
        <w:spacing w:line="220" w:lineRule="atLeast"/>
        <w:ind w:leftChars="4" w:left="31680" w:firstLineChars="200" w:firstLine="31680"/>
        <w:rPr>
          <w:rFonts w:ascii="宋体" w:eastAsia="宋体" w:hAnsi="宋体"/>
          <w:sz w:val="28"/>
          <w:szCs w:val="28"/>
        </w:rPr>
      </w:pPr>
      <w:r w:rsidRPr="00611A34">
        <w:rPr>
          <w:rFonts w:ascii="宋体" w:eastAsia="宋体" w:hAnsi="宋体" w:hint="eastAsia"/>
          <w:sz w:val="28"/>
          <w:szCs w:val="28"/>
        </w:rPr>
        <w:t>及时了解公司有关安全生产突发事件的情况，提请公司应急指挥中心决定启动、实施和终止有关应急预案；落实公司应急指挥中心下达的有关安全生产突发事件的各项应急指令；监督并具体实施有关应急预案的执行情况，及时协调解决应急处理过程中的重大问题；组织开展公司有关安全生产突发事件应急预案的宣传、培训与演练工作。</w:t>
      </w:r>
    </w:p>
    <w:p w:rsidR="00374ED6" w:rsidRPr="00611A34" w:rsidRDefault="00374ED6" w:rsidP="00BA25DC">
      <w:pPr>
        <w:spacing w:line="220" w:lineRule="atLeast"/>
        <w:ind w:leftChars="50" w:left="31680" w:hangingChars="450" w:firstLine="31680"/>
        <w:rPr>
          <w:rFonts w:ascii="宋体" w:eastAsia="宋体" w:hAnsi="宋体"/>
          <w:sz w:val="28"/>
          <w:szCs w:val="28"/>
        </w:rPr>
      </w:pPr>
      <w:r>
        <w:rPr>
          <w:rFonts w:ascii="宋体" w:eastAsia="宋体" w:hAnsi="宋体" w:hint="eastAsia"/>
          <w:sz w:val="28"/>
          <w:szCs w:val="28"/>
        </w:rPr>
        <w:t>六、</w:t>
      </w:r>
      <w:r w:rsidRPr="00611A34">
        <w:rPr>
          <w:rFonts w:ascii="宋体" w:eastAsia="宋体" w:hAnsi="宋体" w:hint="eastAsia"/>
          <w:sz w:val="28"/>
          <w:szCs w:val="28"/>
        </w:rPr>
        <w:t>事件分级：</w:t>
      </w:r>
    </w:p>
    <w:p w:rsidR="00374ED6" w:rsidRPr="00611A34" w:rsidRDefault="00374ED6" w:rsidP="00BA25DC">
      <w:pPr>
        <w:spacing w:line="220" w:lineRule="atLeast"/>
        <w:ind w:leftChars="4" w:left="31680" w:firstLineChars="200" w:firstLine="31680"/>
        <w:rPr>
          <w:rFonts w:ascii="宋体" w:eastAsia="宋体" w:hAnsi="宋体"/>
          <w:sz w:val="28"/>
          <w:szCs w:val="28"/>
        </w:rPr>
      </w:pPr>
      <w:r w:rsidRPr="00611A34">
        <w:rPr>
          <w:rFonts w:ascii="宋体" w:eastAsia="宋体" w:hAnsi="宋体" w:hint="eastAsia"/>
          <w:sz w:val="28"/>
          <w:szCs w:val="28"/>
        </w:rPr>
        <w:t>按照停热范围和事件严重程度，将大面积停热分为一级停热事件和二级停热事件两个应急状态事件等级。</w:t>
      </w:r>
    </w:p>
    <w:p w:rsidR="00374ED6" w:rsidRPr="00611A34" w:rsidRDefault="00374ED6" w:rsidP="00BA25DC">
      <w:pPr>
        <w:spacing w:line="220" w:lineRule="atLeast"/>
        <w:ind w:leftChars="50" w:left="31680" w:hangingChars="450" w:firstLine="31680"/>
        <w:rPr>
          <w:rFonts w:ascii="宋体" w:eastAsia="宋体" w:hAnsi="宋体"/>
          <w:sz w:val="28"/>
          <w:szCs w:val="28"/>
        </w:rPr>
      </w:pPr>
      <w:r w:rsidRPr="00611A34">
        <w:rPr>
          <w:rFonts w:ascii="宋体" w:eastAsia="宋体" w:hAnsi="宋体" w:hint="eastAsia"/>
          <w:sz w:val="28"/>
          <w:szCs w:val="28"/>
        </w:rPr>
        <w:t>一级停热事件：</w:t>
      </w:r>
    </w:p>
    <w:p w:rsidR="00374ED6" w:rsidRPr="00611A34" w:rsidRDefault="00374ED6" w:rsidP="00BA25DC">
      <w:pPr>
        <w:spacing w:line="220" w:lineRule="atLeast"/>
        <w:ind w:leftChars="4" w:left="31680" w:firstLineChars="200" w:firstLine="31680"/>
        <w:rPr>
          <w:rFonts w:ascii="宋体" w:eastAsia="宋体" w:hAnsi="宋体"/>
          <w:sz w:val="28"/>
          <w:szCs w:val="28"/>
        </w:rPr>
      </w:pPr>
      <w:r w:rsidRPr="00611A34">
        <w:rPr>
          <w:rFonts w:ascii="宋体" w:eastAsia="宋体" w:hAnsi="宋体" w:hint="eastAsia"/>
          <w:sz w:val="28"/>
          <w:szCs w:val="28"/>
        </w:rPr>
        <w:t>由于热源生产设施、供热管网、换热站等发生火灾、爆炸、倒塌、自然灾害等，锅炉、管网、换热站等严重损坏，造成</w:t>
      </w:r>
      <w:r w:rsidRPr="00611A34">
        <w:rPr>
          <w:rFonts w:ascii="宋体" w:eastAsia="宋体" w:hAnsi="宋体"/>
          <w:sz w:val="28"/>
          <w:szCs w:val="28"/>
        </w:rPr>
        <w:t>10</w:t>
      </w:r>
      <w:r w:rsidRPr="00611A34">
        <w:rPr>
          <w:rFonts w:ascii="宋体" w:eastAsia="宋体" w:hAnsi="宋体" w:hint="eastAsia"/>
          <w:sz w:val="28"/>
          <w:szCs w:val="28"/>
        </w:rPr>
        <w:t>万平以上居民连续停止供热</w:t>
      </w:r>
      <w:r w:rsidRPr="00611A34">
        <w:rPr>
          <w:rFonts w:ascii="宋体" w:eastAsia="宋体" w:hAnsi="宋体"/>
          <w:sz w:val="28"/>
          <w:szCs w:val="28"/>
        </w:rPr>
        <w:t>24</w:t>
      </w:r>
      <w:r w:rsidRPr="00611A34">
        <w:rPr>
          <w:rFonts w:ascii="宋体" w:eastAsia="宋体" w:hAnsi="宋体" w:hint="eastAsia"/>
          <w:sz w:val="28"/>
          <w:szCs w:val="28"/>
        </w:rPr>
        <w:t>小时以上的，进入公司一级停热事故应急状态。</w:t>
      </w:r>
    </w:p>
    <w:p w:rsidR="00374ED6" w:rsidRPr="00611A34" w:rsidRDefault="00374ED6" w:rsidP="00BA25DC">
      <w:pPr>
        <w:spacing w:line="220" w:lineRule="atLeast"/>
        <w:ind w:leftChars="50" w:left="31680" w:hangingChars="450" w:firstLine="31680"/>
        <w:rPr>
          <w:rFonts w:ascii="宋体" w:eastAsia="宋体" w:hAnsi="宋体"/>
          <w:sz w:val="28"/>
          <w:szCs w:val="28"/>
        </w:rPr>
      </w:pPr>
      <w:r w:rsidRPr="00611A34">
        <w:rPr>
          <w:rFonts w:ascii="宋体" w:eastAsia="宋体" w:hAnsi="宋体" w:hint="eastAsia"/>
          <w:sz w:val="28"/>
          <w:szCs w:val="28"/>
        </w:rPr>
        <w:t>二级停热事件：</w:t>
      </w:r>
    </w:p>
    <w:p w:rsidR="00374ED6" w:rsidRPr="00611A34" w:rsidRDefault="00374ED6" w:rsidP="00BA25DC">
      <w:pPr>
        <w:spacing w:line="220" w:lineRule="atLeast"/>
        <w:ind w:firstLineChars="200" w:firstLine="31680"/>
        <w:rPr>
          <w:rFonts w:ascii="宋体" w:eastAsia="宋体" w:hAnsi="宋体"/>
          <w:sz w:val="28"/>
          <w:szCs w:val="28"/>
        </w:rPr>
      </w:pPr>
      <w:r w:rsidRPr="00611A34">
        <w:rPr>
          <w:rFonts w:ascii="宋体" w:eastAsia="宋体" w:hAnsi="宋体" w:hint="eastAsia"/>
          <w:sz w:val="28"/>
          <w:szCs w:val="28"/>
        </w:rPr>
        <w:t>由于热源生产设施、供热管网、换热站等发生火灾、爆炸、倒塌、自然灾害等，锅炉、管网、换热站等严重损坏，造成</w:t>
      </w:r>
      <w:r w:rsidRPr="00611A34">
        <w:rPr>
          <w:rFonts w:ascii="宋体" w:eastAsia="宋体" w:hAnsi="宋体"/>
          <w:sz w:val="28"/>
          <w:szCs w:val="28"/>
        </w:rPr>
        <w:t>5</w:t>
      </w:r>
      <w:r w:rsidRPr="00611A34">
        <w:rPr>
          <w:rFonts w:ascii="宋体" w:eastAsia="宋体" w:hAnsi="宋体" w:hint="eastAsia"/>
          <w:sz w:val="28"/>
          <w:szCs w:val="28"/>
        </w:rPr>
        <w:t>万平以上居民连续停止供热</w:t>
      </w:r>
      <w:r w:rsidRPr="00611A34">
        <w:rPr>
          <w:rFonts w:ascii="宋体" w:eastAsia="宋体" w:hAnsi="宋体"/>
          <w:sz w:val="28"/>
          <w:szCs w:val="28"/>
        </w:rPr>
        <w:t>12</w:t>
      </w:r>
      <w:r w:rsidRPr="00611A34">
        <w:rPr>
          <w:rFonts w:ascii="宋体" w:eastAsia="宋体" w:hAnsi="宋体" w:hint="eastAsia"/>
          <w:sz w:val="28"/>
          <w:szCs w:val="28"/>
        </w:rPr>
        <w:t>小时以上的，进入公司二级停热事故应急状态。</w:t>
      </w:r>
    </w:p>
    <w:p w:rsidR="00374ED6" w:rsidRPr="00611A34" w:rsidRDefault="00374ED6" w:rsidP="00BA25DC">
      <w:pPr>
        <w:spacing w:line="220" w:lineRule="atLeast"/>
        <w:ind w:leftChars="50" w:left="31680" w:hangingChars="450" w:firstLine="31680"/>
        <w:rPr>
          <w:rFonts w:ascii="宋体" w:eastAsia="宋体" w:hAnsi="宋体"/>
          <w:sz w:val="28"/>
          <w:szCs w:val="28"/>
        </w:rPr>
      </w:pPr>
      <w:r>
        <w:rPr>
          <w:rFonts w:ascii="宋体" w:eastAsia="宋体" w:hAnsi="宋体" w:hint="eastAsia"/>
          <w:sz w:val="28"/>
          <w:szCs w:val="28"/>
        </w:rPr>
        <w:t>七、</w:t>
      </w:r>
      <w:r w:rsidRPr="00611A34">
        <w:rPr>
          <w:rFonts w:ascii="宋体" w:eastAsia="宋体" w:hAnsi="宋体" w:hint="eastAsia"/>
          <w:sz w:val="28"/>
          <w:szCs w:val="28"/>
        </w:rPr>
        <w:t>应急响应程序：</w:t>
      </w:r>
    </w:p>
    <w:p w:rsidR="00374ED6" w:rsidRPr="00611A34" w:rsidRDefault="00374ED6" w:rsidP="00BA25DC">
      <w:pPr>
        <w:spacing w:line="220" w:lineRule="atLeast"/>
        <w:ind w:leftChars="305" w:left="31680" w:hangingChars="250" w:firstLine="31680"/>
        <w:rPr>
          <w:rFonts w:ascii="宋体" w:eastAsia="宋体" w:hAnsi="宋体"/>
          <w:sz w:val="28"/>
          <w:szCs w:val="28"/>
        </w:rPr>
      </w:pPr>
      <w:r w:rsidRPr="00611A34">
        <w:rPr>
          <w:rFonts w:ascii="宋体" w:eastAsia="宋体" w:hAnsi="宋体" w:hint="eastAsia"/>
          <w:sz w:val="28"/>
          <w:szCs w:val="28"/>
        </w:rPr>
        <w:t>当大面积停热事件发生时，应及时进行信息报告与处置。</w:t>
      </w:r>
    </w:p>
    <w:p w:rsidR="00374ED6" w:rsidRPr="00611A34" w:rsidRDefault="00374ED6" w:rsidP="00BA25DC">
      <w:pPr>
        <w:spacing w:line="220" w:lineRule="atLeast"/>
        <w:ind w:leftChars="242" w:left="31680" w:hangingChars="650" w:firstLine="31680"/>
        <w:rPr>
          <w:rFonts w:ascii="宋体" w:eastAsia="宋体" w:hAnsi="宋体"/>
          <w:sz w:val="28"/>
          <w:szCs w:val="28"/>
        </w:rPr>
      </w:pPr>
      <w:r w:rsidRPr="00611A34">
        <w:rPr>
          <w:rFonts w:ascii="宋体" w:eastAsia="宋体" w:hAnsi="宋体" w:hint="eastAsia"/>
          <w:sz w:val="28"/>
          <w:szCs w:val="28"/>
        </w:rPr>
        <w:t>信息报告程序：</w:t>
      </w:r>
    </w:p>
    <w:p w:rsidR="00374ED6" w:rsidRPr="00611A34" w:rsidRDefault="00374ED6" w:rsidP="00BA25DC">
      <w:pPr>
        <w:spacing w:line="220" w:lineRule="atLeast"/>
        <w:ind w:leftChars="54" w:left="31680" w:firstLineChars="200" w:firstLine="31680"/>
        <w:rPr>
          <w:rFonts w:ascii="宋体" w:eastAsia="宋体" w:hAnsi="宋体"/>
          <w:sz w:val="28"/>
          <w:szCs w:val="28"/>
        </w:rPr>
      </w:pPr>
      <w:r w:rsidRPr="00611A34">
        <w:rPr>
          <w:rFonts w:ascii="宋体" w:eastAsia="宋体" w:hAnsi="宋体" w:hint="eastAsia"/>
          <w:sz w:val="28"/>
          <w:szCs w:val="28"/>
        </w:rPr>
        <w:t>停热事件知情人</w:t>
      </w:r>
      <w:r w:rsidRPr="00611A34">
        <w:rPr>
          <w:rFonts w:ascii="宋体" w:eastAsia="宋体" w:hAnsi="宋体"/>
          <w:sz w:val="28"/>
          <w:szCs w:val="28"/>
        </w:rPr>
        <w:t>------</w:t>
      </w:r>
      <w:r w:rsidRPr="00611A34">
        <w:rPr>
          <w:rFonts w:ascii="宋体" w:eastAsia="宋体" w:hAnsi="宋体" w:hint="eastAsia"/>
          <w:sz w:val="28"/>
          <w:szCs w:val="28"/>
        </w:rPr>
        <w:t>应急办或公司应急指挥中心</w:t>
      </w:r>
      <w:r w:rsidRPr="00611A34">
        <w:rPr>
          <w:rFonts w:ascii="宋体" w:eastAsia="宋体" w:hAnsi="宋体"/>
          <w:sz w:val="28"/>
          <w:szCs w:val="28"/>
        </w:rPr>
        <w:t>-------</w:t>
      </w:r>
      <w:r w:rsidRPr="00611A34">
        <w:rPr>
          <w:rFonts w:ascii="宋体" w:eastAsia="宋体" w:hAnsi="宋体" w:hint="eastAsia"/>
          <w:sz w:val="28"/>
          <w:szCs w:val="28"/>
        </w:rPr>
        <w:t>（必要时）集团应急指挥中心</w:t>
      </w:r>
      <w:r w:rsidRPr="00611A34">
        <w:rPr>
          <w:rFonts w:ascii="宋体" w:eastAsia="宋体" w:hAnsi="宋体"/>
          <w:sz w:val="28"/>
          <w:szCs w:val="28"/>
        </w:rPr>
        <w:t>----</w:t>
      </w:r>
      <w:r w:rsidRPr="00611A34">
        <w:rPr>
          <w:rFonts w:ascii="宋体" w:eastAsia="宋体" w:hAnsi="宋体" w:hint="eastAsia"/>
          <w:sz w:val="28"/>
          <w:szCs w:val="28"/>
        </w:rPr>
        <w:t>公司应急指挥中心</w:t>
      </w:r>
      <w:r w:rsidRPr="00611A34">
        <w:rPr>
          <w:rFonts w:ascii="宋体" w:eastAsia="宋体" w:hAnsi="宋体"/>
          <w:sz w:val="28"/>
          <w:szCs w:val="28"/>
        </w:rPr>
        <w:t>-----</w:t>
      </w:r>
      <w:r w:rsidRPr="00611A34">
        <w:rPr>
          <w:rFonts w:ascii="宋体" w:eastAsia="宋体" w:hAnsi="宋体" w:hint="eastAsia"/>
          <w:sz w:val="28"/>
          <w:szCs w:val="28"/>
        </w:rPr>
        <w:t>应急办</w:t>
      </w:r>
      <w:r w:rsidRPr="00611A34">
        <w:rPr>
          <w:rFonts w:ascii="宋体" w:eastAsia="宋体" w:hAnsi="宋体"/>
          <w:sz w:val="28"/>
          <w:szCs w:val="28"/>
        </w:rPr>
        <w:t>----</w:t>
      </w:r>
      <w:r w:rsidRPr="00611A34">
        <w:rPr>
          <w:rFonts w:ascii="宋体" w:eastAsia="宋体" w:hAnsi="宋体" w:hint="eastAsia"/>
          <w:sz w:val="28"/>
          <w:szCs w:val="28"/>
        </w:rPr>
        <w:t>事故现场</w:t>
      </w:r>
    </w:p>
    <w:p w:rsidR="00374ED6" w:rsidRPr="00611A34" w:rsidRDefault="00374ED6" w:rsidP="00BA25DC">
      <w:pPr>
        <w:spacing w:line="220" w:lineRule="atLeast"/>
        <w:ind w:leftChars="150" w:left="31680" w:hangingChars="700" w:firstLine="31680"/>
        <w:rPr>
          <w:rFonts w:ascii="宋体" w:eastAsia="宋体" w:hAnsi="宋体"/>
          <w:sz w:val="28"/>
          <w:szCs w:val="28"/>
        </w:rPr>
      </w:pPr>
      <w:r w:rsidRPr="00611A34">
        <w:rPr>
          <w:rFonts w:ascii="宋体" w:eastAsia="宋体" w:hAnsi="宋体" w:hint="eastAsia"/>
          <w:sz w:val="28"/>
          <w:szCs w:val="28"/>
        </w:rPr>
        <w:t>信息报告内容：</w:t>
      </w:r>
    </w:p>
    <w:p w:rsidR="00374ED6" w:rsidRPr="00611A34" w:rsidRDefault="00374ED6" w:rsidP="00BA25DC">
      <w:pPr>
        <w:spacing w:line="220" w:lineRule="atLeast"/>
        <w:ind w:leftChars="21" w:left="31680" w:firstLineChars="200" w:firstLine="31680"/>
        <w:rPr>
          <w:rFonts w:ascii="宋体" w:eastAsia="宋体" w:hAnsi="宋体"/>
          <w:sz w:val="28"/>
          <w:szCs w:val="28"/>
        </w:rPr>
      </w:pPr>
      <w:r w:rsidRPr="00611A34">
        <w:rPr>
          <w:rFonts w:ascii="宋体" w:eastAsia="宋体" w:hAnsi="宋体" w:hint="eastAsia"/>
          <w:sz w:val="28"/>
          <w:szCs w:val="28"/>
        </w:rPr>
        <w:t>事件发生时间、地点、基本情况；事故简要过程；应急处置情况和采取的措施；事故报告单位、报告人和时间、应急救援请求等。</w:t>
      </w:r>
    </w:p>
    <w:p w:rsidR="00374ED6" w:rsidRPr="00611A34" w:rsidRDefault="00374ED6" w:rsidP="00BA25DC">
      <w:pPr>
        <w:spacing w:line="220" w:lineRule="atLeast"/>
        <w:ind w:leftChars="150" w:left="31680" w:hangingChars="700" w:firstLine="31680"/>
        <w:rPr>
          <w:rFonts w:ascii="宋体" w:eastAsia="宋体" w:hAnsi="宋体"/>
          <w:sz w:val="28"/>
          <w:szCs w:val="28"/>
        </w:rPr>
      </w:pPr>
      <w:r w:rsidRPr="00611A34">
        <w:rPr>
          <w:rFonts w:ascii="宋体" w:eastAsia="宋体" w:hAnsi="宋体" w:hint="eastAsia"/>
          <w:sz w:val="28"/>
          <w:szCs w:val="28"/>
        </w:rPr>
        <w:t>信息报告时限要求：</w:t>
      </w:r>
    </w:p>
    <w:p w:rsidR="00374ED6" w:rsidRPr="00611A34" w:rsidRDefault="00374ED6" w:rsidP="00BA25DC">
      <w:pPr>
        <w:spacing w:line="220" w:lineRule="atLeast"/>
        <w:ind w:leftChars="21" w:left="31680" w:firstLineChars="200" w:firstLine="31680"/>
        <w:rPr>
          <w:rFonts w:ascii="宋体" w:eastAsia="宋体" w:hAnsi="宋体"/>
          <w:sz w:val="28"/>
          <w:szCs w:val="28"/>
        </w:rPr>
      </w:pPr>
      <w:r w:rsidRPr="00611A34">
        <w:rPr>
          <w:rFonts w:ascii="宋体" w:eastAsia="宋体" w:hAnsi="宋体" w:hint="eastAsia"/>
          <w:sz w:val="28"/>
          <w:szCs w:val="28"/>
        </w:rPr>
        <w:t>口头信息报告内容在事件发生后</w:t>
      </w:r>
      <w:r w:rsidRPr="00611A34">
        <w:rPr>
          <w:rFonts w:ascii="宋体" w:eastAsia="宋体" w:hAnsi="宋体"/>
          <w:sz w:val="28"/>
          <w:szCs w:val="28"/>
        </w:rPr>
        <w:t>1</w:t>
      </w:r>
      <w:r w:rsidRPr="00611A34">
        <w:rPr>
          <w:rFonts w:ascii="宋体" w:eastAsia="宋体" w:hAnsi="宋体" w:hint="eastAsia"/>
          <w:sz w:val="28"/>
          <w:szCs w:val="28"/>
        </w:rPr>
        <w:t>小时内应逐级上报完成；书面材料应在事件发生后</w:t>
      </w:r>
      <w:r w:rsidRPr="00611A34">
        <w:rPr>
          <w:rFonts w:ascii="宋体" w:eastAsia="宋体" w:hAnsi="宋体"/>
          <w:sz w:val="28"/>
          <w:szCs w:val="28"/>
        </w:rPr>
        <w:t>4</w:t>
      </w:r>
      <w:r w:rsidRPr="00611A34">
        <w:rPr>
          <w:rFonts w:ascii="宋体" w:eastAsia="宋体" w:hAnsi="宋体" w:hint="eastAsia"/>
          <w:sz w:val="28"/>
          <w:szCs w:val="28"/>
        </w:rPr>
        <w:t>小时内逐级上报完成；各部门间处置事故信息应当实时报告。</w:t>
      </w:r>
    </w:p>
    <w:p w:rsidR="00374ED6" w:rsidRPr="00611A34" w:rsidRDefault="00374ED6" w:rsidP="00BA25DC">
      <w:pPr>
        <w:spacing w:line="220" w:lineRule="atLeast"/>
        <w:ind w:leftChars="150" w:left="31680" w:hangingChars="700" w:firstLine="31680"/>
        <w:rPr>
          <w:rFonts w:ascii="宋体" w:eastAsia="宋体" w:hAnsi="宋体"/>
          <w:sz w:val="28"/>
          <w:szCs w:val="28"/>
        </w:rPr>
      </w:pPr>
      <w:r>
        <w:rPr>
          <w:rFonts w:ascii="宋体" w:eastAsia="宋体" w:hAnsi="宋体" w:hint="eastAsia"/>
          <w:sz w:val="28"/>
          <w:szCs w:val="28"/>
        </w:rPr>
        <w:t>八、</w:t>
      </w:r>
      <w:r w:rsidRPr="00611A34">
        <w:rPr>
          <w:rFonts w:ascii="宋体" w:eastAsia="宋体" w:hAnsi="宋体" w:hint="eastAsia"/>
          <w:sz w:val="28"/>
          <w:szCs w:val="28"/>
        </w:rPr>
        <w:t>应急事件处理过程中对人及工具的要求：</w:t>
      </w:r>
    </w:p>
    <w:p w:rsidR="00374ED6" w:rsidRPr="00611A34" w:rsidRDefault="00374ED6" w:rsidP="00BA25DC">
      <w:pPr>
        <w:spacing w:line="220" w:lineRule="atLeast"/>
        <w:rPr>
          <w:rFonts w:ascii="宋体" w:eastAsia="宋体" w:hAnsi="宋体"/>
          <w:sz w:val="28"/>
          <w:szCs w:val="28"/>
        </w:rPr>
      </w:pPr>
      <w:r w:rsidRPr="00611A34">
        <w:rPr>
          <w:rFonts w:ascii="宋体" w:eastAsia="宋体" w:hAnsi="宋体" w:hint="eastAsia"/>
          <w:sz w:val="28"/>
          <w:szCs w:val="28"/>
        </w:rPr>
        <w:t>人员的要求：</w:t>
      </w:r>
      <w:r w:rsidRPr="00611A34">
        <w:rPr>
          <w:rFonts w:ascii="宋体" w:eastAsia="宋体" w:hAnsi="宋体"/>
          <w:sz w:val="28"/>
          <w:szCs w:val="28"/>
        </w:rPr>
        <w:t xml:space="preserve"> </w:t>
      </w:r>
    </w:p>
    <w:p w:rsidR="00374ED6" w:rsidRPr="00611A34" w:rsidRDefault="00374ED6" w:rsidP="00BA25DC">
      <w:pPr>
        <w:spacing w:line="220" w:lineRule="atLeast"/>
        <w:ind w:leftChars="61" w:left="31680" w:firstLineChars="200" w:firstLine="31680"/>
        <w:rPr>
          <w:rFonts w:ascii="宋体" w:eastAsia="宋体" w:hAnsi="宋体"/>
          <w:sz w:val="28"/>
          <w:szCs w:val="28"/>
        </w:rPr>
      </w:pPr>
      <w:r w:rsidRPr="00611A34">
        <w:rPr>
          <w:rFonts w:ascii="宋体" w:eastAsia="宋体" w:hAnsi="宋体" w:hint="eastAsia"/>
          <w:sz w:val="28"/>
          <w:szCs w:val="28"/>
        </w:rPr>
        <w:t>接到报告后，公司各级应急事件处理人员（指挥中心、办公室）等，应尽快进入事故现场投入指挥和处置工作，最迟不超过</w:t>
      </w:r>
      <w:r w:rsidRPr="00611A34">
        <w:rPr>
          <w:rFonts w:ascii="宋体" w:eastAsia="宋体" w:hAnsi="宋体"/>
          <w:sz w:val="28"/>
          <w:szCs w:val="28"/>
        </w:rPr>
        <w:t>2</w:t>
      </w:r>
      <w:r w:rsidRPr="00611A34">
        <w:rPr>
          <w:rFonts w:ascii="宋体" w:eastAsia="宋体" w:hAnsi="宋体" w:hint="eastAsia"/>
          <w:sz w:val="28"/>
          <w:szCs w:val="28"/>
        </w:rPr>
        <w:t>小时，并了解事件基本情况，信息畅通。</w:t>
      </w:r>
    </w:p>
    <w:p w:rsidR="00374ED6" w:rsidRPr="00611A34" w:rsidRDefault="00374ED6" w:rsidP="00BA25DC">
      <w:pPr>
        <w:spacing w:line="220" w:lineRule="atLeast"/>
        <w:rPr>
          <w:rFonts w:ascii="宋体" w:eastAsia="宋体" w:hAnsi="宋体"/>
          <w:sz w:val="28"/>
          <w:szCs w:val="28"/>
        </w:rPr>
      </w:pPr>
      <w:r w:rsidRPr="00611A34">
        <w:rPr>
          <w:rFonts w:ascii="宋体" w:eastAsia="宋体" w:hAnsi="宋体" w:hint="eastAsia"/>
          <w:sz w:val="28"/>
          <w:szCs w:val="28"/>
        </w:rPr>
        <w:t>工具的要求：</w:t>
      </w:r>
    </w:p>
    <w:p w:rsidR="00374ED6" w:rsidRPr="00611A34" w:rsidRDefault="00374ED6" w:rsidP="00BA25DC">
      <w:pPr>
        <w:spacing w:line="220" w:lineRule="atLeast"/>
        <w:ind w:leftChars="61" w:left="31680" w:firstLineChars="200" w:firstLine="31680"/>
        <w:rPr>
          <w:rFonts w:ascii="宋体" w:eastAsia="宋体" w:hAnsi="宋体"/>
          <w:sz w:val="28"/>
          <w:szCs w:val="28"/>
        </w:rPr>
      </w:pPr>
      <w:r w:rsidRPr="00611A34">
        <w:rPr>
          <w:rFonts w:ascii="宋体" w:eastAsia="宋体" w:hAnsi="宋体" w:hint="eastAsia"/>
          <w:sz w:val="28"/>
          <w:szCs w:val="28"/>
        </w:rPr>
        <w:t>公司所有生产用具、检修用具、办公用具、车辆、通讯用具等，都必须在应急事件发生时，根据需要无障碍投入事件处置过程。但处理完毕后要及时清点统计，并做必要的补充储备。</w:t>
      </w:r>
    </w:p>
    <w:p w:rsidR="00374ED6" w:rsidRPr="00611A34" w:rsidRDefault="00374ED6" w:rsidP="00BA25DC">
      <w:pPr>
        <w:spacing w:line="220" w:lineRule="atLeast"/>
        <w:ind w:leftChars="250" w:left="31680" w:hangingChars="600" w:firstLine="31680"/>
        <w:rPr>
          <w:rFonts w:ascii="宋体" w:eastAsia="宋体" w:hAnsi="宋体"/>
          <w:sz w:val="28"/>
          <w:szCs w:val="28"/>
        </w:rPr>
      </w:pPr>
      <w:r>
        <w:rPr>
          <w:rFonts w:ascii="宋体" w:eastAsia="宋体" w:hAnsi="宋体" w:hint="eastAsia"/>
          <w:sz w:val="28"/>
          <w:szCs w:val="28"/>
        </w:rPr>
        <w:t>九、</w:t>
      </w:r>
      <w:r w:rsidRPr="00611A34">
        <w:rPr>
          <w:rFonts w:ascii="宋体" w:eastAsia="宋体" w:hAnsi="宋体" w:hint="eastAsia"/>
          <w:sz w:val="28"/>
          <w:szCs w:val="28"/>
        </w:rPr>
        <w:t>信息发布：</w:t>
      </w:r>
    </w:p>
    <w:p w:rsidR="00374ED6" w:rsidRPr="00611A34" w:rsidRDefault="00374ED6" w:rsidP="00BA25DC">
      <w:pPr>
        <w:spacing w:line="220" w:lineRule="atLeast"/>
        <w:ind w:leftChars="250" w:left="31680" w:hangingChars="600" w:firstLine="31680"/>
        <w:rPr>
          <w:rFonts w:ascii="宋体" w:eastAsia="宋体" w:hAnsi="宋体"/>
          <w:sz w:val="28"/>
          <w:szCs w:val="28"/>
        </w:rPr>
      </w:pPr>
      <w:r w:rsidRPr="00611A34">
        <w:rPr>
          <w:rFonts w:ascii="宋体" w:eastAsia="宋体" w:hAnsi="宋体" w:hint="eastAsia"/>
          <w:sz w:val="28"/>
          <w:szCs w:val="28"/>
        </w:rPr>
        <w:t>信息发布机构：应急办公室</w:t>
      </w:r>
    </w:p>
    <w:p w:rsidR="00374ED6" w:rsidRPr="00611A34" w:rsidRDefault="00374ED6" w:rsidP="00BA25DC">
      <w:pPr>
        <w:spacing w:line="220" w:lineRule="atLeast"/>
        <w:ind w:leftChars="250" w:left="31680" w:hangingChars="600" w:firstLine="31680"/>
        <w:rPr>
          <w:rFonts w:ascii="宋体" w:eastAsia="宋体" w:hAnsi="宋体"/>
          <w:sz w:val="28"/>
          <w:szCs w:val="28"/>
        </w:rPr>
      </w:pPr>
      <w:r w:rsidRPr="00611A34">
        <w:rPr>
          <w:rFonts w:ascii="宋体" w:eastAsia="宋体" w:hAnsi="宋体" w:hint="eastAsia"/>
          <w:sz w:val="28"/>
          <w:szCs w:val="28"/>
        </w:rPr>
        <w:t>信息发布原则：及时、客观、真实、全面</w:t>
      </w:r>
    </w:p>
    <w:p w:rsidR="00374ED6" w:rsidRPr="00611A34" w:rsidRDefault="00374ED6" w:rsidP="00BA25DC">
      <w:pPr>
        <w:spacing w:line="220" w:lineRule="atLeast"/>
        <w:ind w:leftChars="250" w:left="31680" w:hangingChars="600" w:firstLine="31680"/>
        <w:rPr>
          <w:rFonts w:ascii="宋体" w:eastAsia="宋体" w:hAnsi="宋体"/>
          <w:sz w:val="28"/>
          <w:szCs w:val="28"/>
        </w:rPr>
      </w:pPr>
      <w:r w:rsidRPr="00611A34">
        <w:rPr>
          <w:rFonts w:ascii="宋体" w:eastAsia="宋体" w:hAnsi="宋体" w:hint="eastAsia"/>
          <w:sz w:val="28"/>
          <w:szCs w:val="28"/>
        </w:rPr>
        <w:t>信息发布程序：</w:t>
      </w:r>
    </w:p>
    <w:p w:rsidR="00374ED6" w:rsidRPr="00611A34" w:rsidRDefault="00374ED6" w:rsidP="00BA25DC">
      <w:pPr>
        <w:spacing w:line="220" w:lineRule="atLeast"/>
        <w:ind w:leftChars="61" w:left="31680" w:firstLineChars="200" w:firstLine="31680"/>
        <w:rPr>
          <w:rFonts w:ascii="宋体" w:eastAsia="宋体" w:hAnsi="宋体"/>
          <w:sz w:val="28"/>
          <w:szCs w:val="28"/>
        </w:rPr>
      </w:pPr>
      <w:r w:rsidRPr="00611A34">
        <w:rPr>
          <w:rFonts w:ascii="宋体" w:eastAsia="宋体" w:hAnsi="宋体" w:hint="eastAsia"/>
          <w:sz w:val="28"/>
          <w:szCs w:val="28"/>
        </w:rPr>
        <w:t>应急办拟定事件信息发布内容、方案，经指挥中心审核后，及时采用适当方式发布信息，组织报道。</w:t>
      </w:r>
    </w:p>
    <w:p w:rsidR="00374ED6" w:rsidRPr="00611A34" w:rsidRDefault="00374ED6" w:rsidP="00BA25DC">
      <w:pPr>
        <w:spacing w:line="220" w:lineRule="atLeast"/>
        <w:ind w:leftChars="250" w:left="31680" w:hangingChars="600" w:firstLine="31680"/>
        <w:rPr>
          <w:rFonts w:ascii="宋体" w:eastAsia="宋体" w:hAnsi="宋体"/>
          <w:sz w:val="28"/>
          <w:szCs w:val="28"/>
        </w:rPr>
      </w:pPr>
      <w:r>
        <w:rPr>
          <w:rFonts w:ascii="宋体" w:eastAsia="宋体" w:hAnsi="宋体" w:hint="eastAsia"/>
          <w:sz w:val="28"/>
          <w:szCs w:val="28"/>
        </w:rPr>
        <w:t>十</w:t>
      </w:r>
      <w:r w:rsidRPr="00611A34">
        <w:rPr>
          <w:rFonts w:ascii="宋体" w:eastAsia="宋体" w:hAnsi="宋体" w:hint="eastAsia"/>
          <w:sz w:val="28"/>
          <w:szCs w:val="28"/>
        </w:rPr>
        <w:t>、后期处置：</w:t>
      </w:r>
    </w:p>
    <w:p w:rsidR="00374ED6" w:rsidRPr="00611A34" w:rsidRDefault="00374ED6" w:rsidP="00BA25DC">
      <w:pPr>
        <w:spacing w:line="220" w:lineRule="atLeast"/>
        <w:ind w:leftChars="61" w:left="31680" w:firstLineChars="150" w:firstLine="31680"/>
        <w:rPr>
          <w:rFonts w:ascii="宋体" w:eastAsia="宋体" w:hAnsi="宋体"/>
          <w:sz w:val="28"/>
          <w:szCs w:val="28"/>
        </w:rPr>
      </w:pPr>
      <w:r>
        <w:rPr>
          <w:rFonts w:ascii="宋体" w:eastAsia="宋体" w:hAnsi="宋体"/>
          <w:sz w:val="28"/>
          <w:szCs w:val="28"/>
        </w:rPr>
        <w:t>1</w:t>
      </w:r>
      <w:r w:rsidRPr="00611A34">
        <w:rPr>
          <w:rFonts w:ascii="宋体" w:eastAsia="宋体" w:hAnsi="宋体" w:hint="eastAsia"/>
          <w:sz w:val="28"/>
          <w:szCs w:val="28"/>
        </w:rPr>
        <w:t>、进行事故调查及报告，分析事故原因，核定经济损失，查清事故责任，提出处理意见，总结经验教训，制定防范措施。</w:t>
      </w:r>
    </w:p>
    <w:p w:rsidR="00374ED6" w:rsidRPr="00611A34" w:rsidRDefault="00374ED6" w:rsidP="00BA25DC">
      <w:pPr>
        <w:spacing w:line="220" w:lineRule="atLeast"/>
        <w:ind w:leftChars="61" w:left="31680" w:firstLineChars="150" w:firstLine="31680"/>
        <w:rPr>
          <w:rFonts w:ascii="宋体" w:eastAsia="宋体" w:hAnsi="宋体"/>
          <w:sz w:val="28"/>
          <w:szCs w:val="28"/>
        </w:rPr>
      </w:pPr>
      <w:r>
        <w:rPr>
          <w:rFonts w:ascii="宋体" w:eastAsia="宋体" w:hAnsi="宋体"/>
          <w:sz w:val="28"/>
          <w:szCs w:val="28"/>
        </w:rPr>
        <w:t>2</w:t>
      </w:r>
      <w:r w:rsidRPr="00611A34">
        <w:rPr>
          <w:rFonts w:ascii="宋体" w:eastAsia="宋体" w:hAnsi="宋体" w:hint="eastAsia"/>
          <w:sz w:val="28"/>
          <w:szCs w:val="28"/>
        </w:rPr>
        <w:t>、生产秩序恢复，应急处理结束后，及时清理现场，恢复生产秩序，保证供热工作的继续进行。</w:t>
      </w:r>
    </w:p>
    <w:p w:rsidR="00374ED6" w:rsidRPr="00611A34" w:rsidRDefault="00374ED6" w:rsidP="00BA25DC">
      <w:pPr>
        <w:spacing w:line="220" w:lineRule="atLeast"/>
        <w:ind w:leftChars="61" w:left="31680" w:firstLineChars="150" w:firstLine="31680"/>
        <w:rPr>
          <w:rFonts w:ascii="宋体" w:eastAsia="宋体" w:hAnsi="宋体"/>
          <w:sz w:val="28"/>
          <w:szCs w:val="28"/>
        </w:rPr>
      </w:pPr>
      <w:r>
        <w:rPr>
          <w:rFonts w:ascii="宋体" w:eastAsia="宋体" w:hAnsi="宋体"/>
          <w:sz w:val="28"/>
          <w:szCs w:val="28"/>
        </w:rPr>
        <w:t>3</w:t>
      </w:r>
      <w:r w:rsidRPr="00611A34">
        <w:rPr>
          <w:rFonts w:ascii="宋体" w:eastAsia="宋体" w:hAnsi="宋体" w:hint="eastAsia"/>
          <w:sz w:val="28"/>
          <w:szCs w:val="28"/>
        </w:rPr>
        <w:t>、善后处理，应急结束后，应在公司事故调查的基础上，公司有关部门依法开展善后赔偿处置等事宜。</w:t>
      </w:r>
    </w:p>
    <w:p w:rsidR="00374ED6" w:rsidRPr="00611A34" w:rsidRDefault="00374ED6" w:rsidP="00BA25DC">
      <w:pPr>
        <w:spacing w:line="220" w:lineRule="atLeast"/>
        <w:ind w:leftChars="61" w:left="31680" w:firstLineChars="100" w:firstLine="31680"/>
        <w:rPr>
          <w:rFonts w:ascii="宋体" w:eastAsia="宋体" w:hAnsi="宋体"/>
          <w:sz w:val="28"/>
          <w:szCs w:val="28"/>
        </w:rPr>
      </w:pPr>
      <w:r>
        <w:rPr>
          <w:rFonts w:ascii="宋体" w:eastAsia="宋体" w:hAnsi="宋体"/>
          <w:sz w:val="28"/>
          <w:szCs w:val="28"/>
        </w:rPr>
        <w:t>4</w:t>
      </w:r>
      <w:r w:rsidRPr="00611A34">
        <w:rPr>
          <w:rFonts w:ascii="宋体" w:eastAsia="宋体" w:hAnsi="宋体" w:hint="eastAsia"/>
          <w:sz w:val="28"/>
          <w:szCs w:val="28"/>
        </w:rPr>
        <w:t>、应急预案修订，事件处置结束后，公司和有关部门应当根据本次应急处理过程，总结经验教训，及时对预案做出修订工作，保证预案逐渐完善。</w:t>
      </w:r>
    </w:p>
    <w:p w:rsidR="00374ED6" w:rsidRPr="00611A34" w:rsidRDefault="00374ED6" w:rsidP="00BA25DC">
      <w:pPr>
        <w:spacing w:line="220" w:lineRule="atLeast"/>
        <w:ind w:leftChars="61" w:left="31680" w:firstLineChars="100" w:firstLine="31680"/>
        <w:rPr>
          <w:rFonts w:ascii="宋体" w:eastAsia="宋体" w:hAnsi="宋体"/>
          <w:sz w:val="28"/>
          <w:szCs w:val="28"/>
        </w:rPr>
      </w:pPr>
      <w:r>
        <w:rPr>
          <w:rFonts w:ascii="宋体" w:eastAsia="宋体" w:hAnsi="宋体"/>
          <w:sz w:val="28"/>
          <w:szCs w:val="28"/>
        </w:rPr>
        <w:t>5</w:t>
      </w:r>
      <w:r w:rsidRPr="00611A34">
        <w:rPr>
          <w:rFonts w:ascii="宋体" w:eastAsia="宋体" w:hAnsi="宋体" w:hint="eastAsia"/>
          <w:sz w:val="28"/>
          <w:szCs w:val="28"/>
        </w:rPr>
        <w:t>、资料和存档，事件处理结束后，应及时将抢修和恢复生产的过程认真做好记录，处置结束后，应将事故报告、抢修资料等收集整理交资料室存档。</w:t>
      </w:r>
    </w:p>
    <w:p w:rsidR="00374ED6" w:rsidRPr="00611A34" w:rsidRDefault="00374ED6" w:rsidP="00BA25DC">
      <w:pPr>
        <w:spacing w:line="220" w:lineRule="atLeast"/>
        <w:ind w:leftChars="178" w:left="31680" w:hangingChars="350" w:firstLine="31680"/>
        <w:rPr>
          <w:rFonts w:ascii="宋体" w:eastAsia="宋体" w:hAnsi="宋体"/>
          <w:sz w:val="28"/>
          <w:szCs w:val="28"/>
        </w:rPr>
      </w:pPr>
      <w:r>
        <w:rPr>
          <w:rFonts w:ascii="宋体" w:eastAsia="宋体" w:hAnsi="宋体" w:hint="eastAsia"/>
          <w:sz w:val="28"/>
          <w:szCs w:val="28"/>
        </w:rPr>
        <w:t>十一</w:t>
      </w:r>
      <w:r w:rsidRPr="00611A34">
        <w:rPr>
          <w:rFonts w:ascii="宋体" w:eastAsia="宋体" w:hAnsi="宋体" w:hint="eastAsia"/>
          <w:sz w:val="28"/>
          <w:szCs w:val="28"/>
        </w:rPr>
        <w:t>、供热单位事故造成停热事件的处理方法：</w:t>
      </w:r>
    </w:p>
    <w:p w:rsidR="00374ED6" w:rsidRPr="00611A34" w:rsidRDefault="00374ED6" w:rsidP="00BA25DC">
      <w:pPr>
        <w:spacing w:line="220" w:lineRule="atLeast"/>
        <w:ind w:leftChars="50" w:left="31680" w:hangingChars="450" w:firstLine="31680"/>
        <w:rPr>
          <w:rFonts w:ascii="宋体" w:eastAsia="宋体" w:hAnsi="宋体"/>
          <w:sz w:val="28"/>
          <w:szCs w:val="28"/>
        </w:rPr>
      </w:pPr>
      <w:r>
        <w:rPr>
          <w:rFonts w:ascii="宋体" w:eastAsia="宋体" w:hAnsi="宋体"/>
          <w:sz w:val="28"/>
          <w:szCs w:val="28"/>
        </w:rPr>
        <w:t>1</w:t>
      </w:r>
      <w:r w:rsidRPr="00611A34">
        <w:rPr>
          <w:rFonts w:ascii="宋体" w:eastAsia="宋体" w:hAnsi="宋体" w:hint="eastAsia"/>
          <w:sz w:val="28"/>
          <w:szCs w:val="28"/>
        </w:rPr>
        <w:t>、锅炉水冷壁爆管：</w:t>
      </w:r>
    </w:p>
    <w:p w:rsidR="00374ED6" w:rsidRPr="00611A34" w:rsidRDefault="00374ED6" w:rsidP="00BA25DC">
      <w:pPr>
        <w:spacing w:line="220" w:lineRule="atLeast"/>
        <w:ind w:leftChars="4" w:left="31680" w:firstLineChars="100" w:firstLine="31680"/>
        <w:rPr>
          <w:rFonts w:ascii="宋体" w:eastAsia="宋体" w:hAnsi="宋体"/>
          <w:sz w:val="28"/>
          <w:szCs w:val="28"/>
        </w:rPr>
      </w:pPr>
      <w:r w:rsidRPr="00611A34">
        <w:rPr>
          <w:rFonts w:ascii="宋体" w:eastAsia="宋体" w:hAnsi="宋体" w:hint="eastAsia"/>
          <w:sz w:val="28"/>
          <w:szCs w:val="28"/>
        </w:rPr>
        <w:t>现象：</w:t>
      </w:r>
    </w:p>
    <w:p w:rsidR="00374ED6" w:rsidRPr="00611A34" w:rsidRDefault="00374ED6" w:rsidP="00BA25DC">
      <w:pPr>
        <w:spacing w:line="220" w:lineRule="atLeast"/>
        <w:ind w:leftChars="4" w:left="31680" w:firstLineChars="200" w:firstLine="31680"/>
        <w:rPr>
          <w:rFonts w:ascii="宋体" w:eastAsia="宋体" w:hAnsi="宋体"/>
          <w:sz w:val="28"/>
          <w:szCs w:val="28"/>
        </w:rPr>
      </w:pPr>
      <w:r w:rsidRPr="00611A34">
        <w:rPr>
          <w:rFonts w:ascii="宋体" w:eastAsia="宋体" w:hAnsi="宋体" w:hint="eastAsia"/>
          <w:sz w:val="28"/>
          <w:szCs w:val="28"/>
        </w:rPr>
        <w:t>锅炉给水量增加，严重时能听到水汽喷出的声音，锅炉负荷下降，炉膛变正压，从炉门等不严密处冒烟串火，排烟温度降低，燃烧不稳甚至锅炉灭火，排渣潮湿甚至排渣口淌水。</w:t>
      </w:r>
    </w:p>
    <w:p w:rsidR="00374ED6" w:rsidRPr="00611A34" w:rsidRDefault="00374ED6" w:rsidP="00BA25DC">
      <w:pPr>
        <w:spacing w:line="220" w:lineRule="atLeast"/>
        <w:ind w:leftChars="4" w:left="31680" w:firstLineChars="100" w:firstLine="31680"/>
        <w:rPr>
          <w:rFonts w:ascii="宋体" w:eastAsia="宋体" w:hAnsi="宋体"/>
          <w:sz w:val="28"/>
          <w:szCs w:val="28"/>
        </w:rPr>
      </w:pPr>
      <w:r w:rsidRPr="00611A34">
        <w:rPr>
          <w:rFonts w:ascii="宋体" w:eastAsia="宋体" w:hAnsi="宋体" w:hint="eastAsia"/>
          <w:sz w:val="28"/>
          <w:szCs w:val="28"/>
        </w:rPr>
        <w:t>处理：</w:t>
      </w:r>
    </w:p>
    <w:p w:rsidR="00374ED6" w:rsidRPr="00611A34" w:rsidRDefault="00374ED6" w:rsidP="00BA25DC">
      <w:pPr>
        <w:spacing w:line="220" w:lineRule="atLeast"/>
        <w:ind w:leftChars="61" w:left="31680" w:firstLineChars="100" w:firstLine="31680"/>
        <w:rPr>
          <w:rFonts w:ascii="宋体" w:eastAsia="宋体" w:hAnsi="宋体"/>
          <w:sz w:val="28"/>
          <w:szCs w:val="28"/>
        </w:rPr>
      </w:pPr>
      <w:r w:rsidRPr="00611A34">
        <w:rPr>
          <w:rFonts w:ascii="宋体" w:eastAsia="宋体" w:hAnsi="宋体" w:hint="eastAsia"/>
          <w:sz w:val="28"/>
          <w:szCs w:val="28"/>
        </w:rPr>
        <w:t>发现水冷壁爆管后，若漏泄部严重，可以降低锅炉负荷运行，迅速启动备用炉，等待备用的锅炉投入运行后再停炉检修；若漏泄严重，无法维持正常的压力、温度和锅炉燃烧，应立即停炉，防止漏泄过大，影响系统压力，造成更大的浪费。停止锅炉给煤，停止鼓风机运行，保留引风机运行以排除炉内的湿烟气和水汽。必要时可以将炉排上的积煤全部清理干净。</w:t>
      </w:r>
    </w:p>
    <w:p w:rsidR="00374ED6" w:rsidRPr="00611A34" w:rsidRDefault="00374ED6" w:rsidP="00BA25DC">
      <w:pPr>
        <w:spacing w:line="220" w:lineRule="atLeast"/>
        <w:ind w:leftChars="61" w:left="31680" w:firstLineChars="100" w:firstLine="31680"/>
        <w:rPr>
          <w:rFonts w:ascii="宋体" w:eastAsia="宋体" w:hAnsi="宋体"/>
          <w:sz w:val="28"/>
          <w:szCs w:val="28"/>
        </w:rPr>
      </w:pPr>
      <w:r>
        <w:rPr>
          <w:rFonts w:ascii="宋体" w:eastAsia="宋体" w:hAnsi="宋体"/>
          <w:sz w:val="28"/>
          <w:szCs w:val="28"/>
        </w:rPr>
        <w:t>2</w:t>
      </w:r>
      <w:r w:rsidRPr="00611A34">
        <w:rPr>
          <w:rFonts w:ascii="宋体" w:eastAsia="宋体" w:hAnsi="宋体" w:hint="eastAsia"/>
          <w:sz w:val="28"/>
          <w:szCs w:val="28"/>
        </w:rPr>
        <w:t>、风机故障：</w:t>
      </w:r>
    </w:p>
    <w:p w:rsidR="00374ED6" w:rsidRPr="00611A34" w:rsidRDefault="00374ED6" w:rsidP="00BA25DC">
      <w:pPr>
        <w:spacing w:line="220" w:lineRule="atLeast"/>
        <w:ind w:leftChars="61" w:left="31680" w:firstLineChars="100" w:firstLine="31680"/>
        <w:rPr>
          <w:rFonts w:ascii="宋体" w:eastAsia="宋体" w:hAnsi="宋体"/>
          <w:sz w:val="28"/>
          <w:szCs w:val="28"/>
        </w:rPr>
      </w:pPr>
      <w:r w:rsidRPr="00611A34">
        <w:rPr>
          <w:rFonts w:ascii="宋体" w:eastAsia="宋体" w:hAnsi="宋体" w:hint="eastAsia"/>
          <w:sz w:val="28"/>
          <w:szCs w:val="28"/>
        </w:rPr>
        <w:t>现象：</w:t>
      </w:r>
    </w:p>
    <w:p w:rsidR="00374ED6" w:rsidRPr="00611A34" w:rsidRDefault="00374ED6" w:rsidP="00BA25DC">
      <w:pPr>
        <w:spacing w:line="220" w:lineRule="atLeast"/>
        <w:ind w:leftChars="61" w:left="31680" w:firstLineChars="100" w:firstLine="31680"/>
        <w:rPr>
          <w:rFonts w:ascii="宋体" w:eastAsia="宋体" w:hAnsi="宋体"/>
          <w:sz w:val="28"/>
          <w:szCs w:val="28"/>
        </w:rPr>
      </w:pPr>
      <w:r w:rsidRPr="00611A34">
        <w:rPr>
          <w:rFonts w:ascii="宋体" w:eastAsia="宋体" w:hAnsi="宋体" w:hint="eastAsia"/>
          <w:sz w:val="28"/>
          <w:szCs w:val="28"/>
        </w:rPr>
        <w:t>鼓风机或引风机电流部正常的增大或大幅摆动，风机的风压、风量不正常的变化，由于风机不正常的震动撞击摩擦而产生异常的声音，轴承温度升高或</w:t>
      </w:r>
      <w:r w:rsidRPr="00611A34">
        <w:rPr>
          <w:rFonts w:ascii="宋体" w:eastAsia="宋体" w:hAnsi="宋体"/>
          <w:sz w:val="28"/>
          <w:szCs w:val="28"/>
        </w:rPr>
        <w:t xml:space="preserve"> </w:t>
      </w:r>
      <w:r w:rsidRPr="00611A34">
        <w:rPr>
          <w:rFonts w:ascii="宋体" w:eastAsia="宋体" w:hAnsi="宋体" w:hint="eastAsia"/>
          <w:sz w:val="28"/>
          <w:szCs w:val="28"/>
        </w:rPr>
        <w:t>有冒烟现象，电机电源开关跳闸，锅炉燃烧不正常或灭火。</w:t>
      </w:r>
    </w:p>
    <w:p w:rsidR="00374ED6" w:rsidRPr="00611A34" w:rsidRDefault="00374ED6" w:rsidP="00BA25DC">
      <w:pPr>
        <w:spacing w:line="220" w:lineRule="atLeast"/>
        <w:ind w:leftChars="61" w:left="31680" w:firstLineChars="100" w:firstLine="31680"/>
        <w:rPr>
          <w:rFonts w:ascii="宋体" w:eastAsia="宋体" w:hAnsi="宋体"/>
          <w:sz w:val="28"/>
          <w:szCs w:val="28"/>
        </w:rPr>
      </w:pPr>
      <w:r w:rsidRPr="00611A34">
        <w:rPr>
          <w:rFonts w:ascii="宋体" w:eastAsia="宋体" w:hAnsi="宋体" w:hint="eastAsia"/>
          <w:sz w:val="28"/>
          <w:szCs w:val="28"/>
        </w:rPr>
        <w:t>处理：</w:t>
      </w:r>
    </w:p>
    <w:p w:rsidR="00374ED6" w:rsidRPr="00611A34" w:rsidRDefault="00374ED6" w:rsidP="00BA25DC">
      <w:pPr>
        <w:spacing w:line="220" w:lineRule="atLeast"/>
        <w:ind w:leftChars="61" w:left="31680" w:firstLineChars="100" w:firstLine="31680"/>
        <w:rPr>
          <w:rFonts w:ascii="宋体" w:eastAsia="宋体" w:hAnsi="宋体"/>
          <w:sz w:val="28"/>
          <w:szCs w:val="28"/>
        </w:rPr>
      </w:pPr>
      <w:r w:rsidRPr="00611A34">
        <w:rPr>
          <w:rFonts w:ascii="宋体" w:eastAsia="宋体" w:hAnsi="宋体" w:hint="eastAsia"/>
          <w:sz w:val="28"/>
          <w:szCs w:val="28"/>
        </w:rPr>
        <w:t>首先判断故障点，立即派人去检查，如危及设备及人身安全时，应立即停止风机运行，锅炉按紧急停炉处理。同时尽快启动备用炉，立即联系电气或检修等相关人员进行处理。</w:t>
      </w:r>
    </w:p>
    <w:p w:rsidR="00374ED6" w:rsidRPr="00611A34" w:rsidRDefault="00374ED6" w:rsidP="00BA25DC">
      <w:pPr>
        <w:spacing w:line="220" w:lineRule="atLeast"/>
        <w:ind w:leftChars="50" w:left="31680" w:hangingChars="450" w:firstLine="31680"/>
        <w:rPr>
          <w:rFonts w:ascii="宋体" w:eastAsia="宋体" w:hAnsi="宋体"/>
          <w:sz w:val="28"/>
          <w:szCs w:val="28"/>
        </w:rPr>
      </w:pPr>
      <w:r>
        <w:rPr>
          <w:rFonts w:ascii="宋体" w:eastAsia="宋体" w:hAnsi="宋体"/>
          <w:sz w:val="28"/>
          <w:szCs w:val="28"/>
        </w:rPr>
        <w:t>3</w:t>
      </w:r>
      <w:r w:rsidRPr="00611A34">
        <w:rPr>
          <w:rFonts w:ascii="宋体" w:eastAsia="宋体" w:hAnsi="宋体" w:hint="eastAsia"/>
          <w:sz w:val="28"/>
          <w:szCs w:val="28"/>
        </w:rPr>
        <w:t>、供热管网漏泄：</w:t>
      </w:r>
    </w:p>
    <w:p w:rsidR="00374ED6" w:rsidRPr="00611A34" w:rsidRDefault="00374ED6" w:rsidP="00BA25DC">
      <w:pPr>
        <w:spacing w:line="220" w:lineRule="atLeast"/>
        <w:ind w:leftChars="50" w:left="31680" w:hangingChars="450" w:firstLine="31680"/>
        <w:rPr>
          <w:rFonts w:ascii="宋体" w:eastAsia="宋体" w:hAnsi="宋体"/>
          <w:sz w:val="28"/>
          <w:szCs w:val="28"/>
        </w:rPr>
      </w:pPr>
      <w:r w:rsidRPr="00611A34">
        <w:rPr>
          <w:rFonts w:ascii="宋体" w:eastAsia="宋体" w:hAnsi="宋体" w:hint="eastAsia"/>
          <w:sz w:val="28"/>
          <w:szCs w:val="28"/>
        </w:rPr>
        <w:t>现象：</w:t>
      </w:r>
    </w:p>
    <w:p w:rsidR="00374ED6" w:rsidRPr="00611A34" w:rsidRDefault="00374ED6" w:rsidP="00BA25DC">
      <w:pPr>
        <w:spacing w:line="220" w:lineRule="atLeast"/>
        <w:ind w:leftChars="114" w:left="31680" w:firstLineChars="200" w:firstLine="31680"/>
        <w:rPr>
          <w:rFonts w:ascii="宋体" w:eastAsia="宋体" w:hAnsi="宋体"/>
          <w:sz w:val="28"/>
          <w:szCs w:val="28"/>
        </w:rPr>
      </w:pPr>
      <w:r w:rsidRPr="00611A34">
        <w:rPr>
          <w:rFonts w:ascii="宋体" w:eastAsia="宋体" w:hAnsi="宋体" w:hint="eastAsia"/>
          <w:sz w:val="28"/>
          <w:szCs w:val="28"/>
        </w:rPr>
        <w:t>管网压力大幅下降，热网补水量增加或补水量不够，循环水泵工作不正常，锅炉水温异常升高，在管线的某处能发现大量水汽冒出的现象或有水汽喷出的异常声音。</w:t>
      </w:r>
    </w:p>
    <w:p w:rsidR="00374ED6" w:rsidRPr="00611A34" w:rsidRDefault="00374ED6" w:rsidP="00BA25DC">
      <w:pPr>
        <w:spacing w:line="220" w:lineRule="atLeast"/>
        <w:ind w:leftChars="50" w:left="31680" w:hangingChars="450" w:firstLine="31680"/>
        <w:rPr>
          <w:rFonts w:ascii="宋体" w:eastAsia="宋体" w:hAnsi="宋体"/>
          <w:sz w:val="28"/>
          <w:szCs w:val="28"/>
        </w:rPr>
      </w:pPr>
      <w:r w:rsidRPr="00611A34">
        <w:rPr>
          <w:rFonts w:ascii="宋体" w:eastAsia="宋体" w:hAnsi="宋体" w:hint="eastAsia"/>
          <w:sz w:val="28"/>
          <w:szCs w:val="28"/>
        </w:rPr>
        <w:t>处理：</w:t>
      </w:r>
    </w:p>
    <w:p w:rsidR="00374ED6" w:rsidRPr="00611A34" w:rsidRDefault="00374ED6" w:rsidP="00BA25DC">
      <w:pPr>
        <w:spacing w:line="220" w:lineRule="atLeast"/>
        <w:ind w:leftChars="4" w:left="31680" w:firstLineChars="200" w:firstLine="31680"/>
        <w:rPr>
          <w:rFonts w:ascii="宋体" w:eastAsia="宋体" w:hAnsi="宋体"/>
          <w:sz w:val="28"/>
          <w:szCs w:val="28"/>
        </w:rPr>
      </w:pPr>
      <w:r w:rsidRPr="00611A34">
        <w:rPr>
          <w:rFonts w:ascii="宋体" w:eastAsia="宋体" w:hAnsi="宋体" w:hint="eastAsia"/>
          <w:sz w:val="28"/>
          <w:szCs w:val="28"/>
        </w:rPr>
        <w:t>发生管网大幅漏泄，管网水压无法维持，补水不够时，应立即停止循环水泵运行，锅炉紧急停炉，关闭离漏泄点最近的管网阀门，减少漏泄，尽快联系相关人员来现场抢修，尽快恢复管网运行。为保锅炉水温，可以将锅炉出入口门关闭，开启排气门排除可能产生的汽体，防止锅炉汽化。待故障点修复后，重新投入锅炉和热网运行。</w:t>
      </w:r>
    </w:p>
    <w:p w:rsidR="00374ED6" w:rsidRPr="00611A34" w:rsidRDefault="00374ED6" w:rsidP="00BA25DC">
      <w:pPr>
        <w:spacing w:line="220" w:lineRule="atLeast"/>
        <w:ind w:leftChars="50" w:left="31680" w:hangingChars="450" w:firstLine="31680"/>
        <w:rPr>
          <w:rFonts w:ascii="宋体" w:eastAsia="宋体" w:hAnsi="宋体"/>
          <w:sz w:val="28"/>
          <w:szCs w:val="28"/>
        </w:rPr>
      </w:pPr>
      <w:r>
        <w:rPr>
          <w:rFonts w:ascii="宋体" w:eastAsia="宋体" w:hAnsi="宋体"/>
          <w:sz w:val="28"/>
          <w:szCs w:val="28"/>
        </w:rPr>
        <w:t>4</w:t>
      </w:r>
      <w:r w:rsidRPr="00611A34">
        <w:rPr>
          <w:rFonts w:ascii="宋体" w:eastAsia="宋体" w:hAnsi="宋体" w:hint="eastAsia"/>
          <w:sz w:val="28"/>
          <w:szCs w:val="28"/>
        </w:rPr>
        <w:t>、循环水泵故障：</w:t>
      </w:r>
    </w:p>
    <w:p w:rsidR="00374ED6" w:rsidRPr="00611A34" w:rsidRDefault="00374ED6" w:rsidP="00BA25DC">
      <w:pPr>
        <w:spacing w:line="220" w:lineRule="atLeast"/>
        <w:ind w:leftChars="50" w:left="31680" w:hangingChars="450" w:firstLine="31680"/>
        <w:rPr>
          <w:rFonts w:ascii="宋体" w:eastAsia="宋体" w:hAnsi="宋体"/>
          <w:sz w:val="28"/>
          <w:szCs w:val="28"/>
        </w:rPr>
      </w:pPr>
      <w:r w:rsidRPr="00611A34">
        <w:rPr>
          <w:rFonts w:ascii="宋体" w:eastAsia="宋体" w:hAnsi="宋体" w:hint="eastAsia"/>
          <w:sz w:val="28"/>
          <w:szCs w:val="28"/>
        </w:rPr>
        <w:t>现象：</w:t>
      </w:r>
    </w:p>
    <w:p w:rsidR="00374ED6" w:rsidRPr="00611A34" w:rsidRDefault="00374ED6" w:rsidP="00BA25DC">
      <w:pPr>
        <w:spacing w:line="220" w:lineRule="atLeast"/>
        <w:ind w:leftChars="4" w:left="31680" w:firstLineChars="200" w:firstLine="31680"/>
        <w:rPr>
          <w:rFonts w:ascii="宋体" w:eastAsia="宋体" w:hAnsi="宋体"/>
          <w:sz w:val="28"/>
          <w:szCs w:val="28"/>
        </w:rPr>
      </w:pPr>
      <w:r w:rsidRPr="00611A34">
        <w:rPr>
          <w:rFonts w:ascii="宋体" w:eastAsia="宋体" w:hAnsi="宋体" w:hint="eastAsia"/>
          <w:sz w:val="28"/>
          <w:szCs w:val="28"/>
        </w:rPr>
        <w:t>管网压力异常降低或摆动，循环水泵工作不正常或跳闸，循环水泵电流摆动，管网流速下降，锅炉水温升高，严重时炉水汽化，锅炉压力升高，甚至安全门动作。</w:t>
      </w:r>
    </w:p>
    <w:p w:rsidR="00374ED6" w:rsidRPr="00611A34" w:rsidRDefault="00374ED6" w:rsidP="00BA25DC">
      <w:pPr>
        <w:spacing w:line="220" w:lineRule="atLeast"/>
        <w:ind w:leftChars="50" w:left="31680" w:hangingChars="450" w:firstLine="31680"/>
        <w:rPr>
          <w:rFonts w:ascii="宋体" w:eastAsia="宋体" w:hAnsi="宋体"/>
          <w:sz w:val="28"/>
          <w:szCs w:val="28"/>
        </w:rPr>
      </w:pPr>
      <w:r w:rsidRPr="00611A34">
        <w:rPr>
          <w:rFonts w:ascii="宋体" w:eastAsia="宋体" w:hAnsi="宋体" w:hint="eastAsia"/>
          <w:sz w:val="28"/>
          <w:szCs w:val="28"/>
        </w:rPr>
        <w:t>处理：</w:t>
      </w:r>
    </w:p>
    <w:p w:rsidR="00374ED6" w:rsidRPr="00611A34" w:rsidRDefault="00374ED6" w:rsidP="00BA25DC">
      <w:pPr>
        <w:spacing w:line="220" w:lineRule="atLeast"/>
        <w:ind w:leftChars="4" w:left="31680" w:firstLineChars="200" w:firstLine="31680"/>
        <w:rPr>
          <w:rFonts w:ascii="宋体" w:eastAsia="宋体" w:hAnsi="宋体"/>
          <w:sz w:val="28"/>
          <w:szCs w:val="28"/>
        </w:rPr>
      </w:pPr>
      <w:r w:rsidRPr="00611A34">
        <w:rPr>
          <w:rFonts w:ascii="宋体" w:eastAsia="宋体" w:hAnsi="宋体" w:hint="eastAsia"/>
          <w:sz w:val="28"/>
          <w:szCs w:val="28"/>
        </w:rPr>
        <w:t>运行的循环水泵工作不正常或跳闸时，应立即停止其运行，可以迅速启动备用泵运行，保证管网水循环、水压和流量，及时联系相关检修人员来现场处理故障泵，使其很快恢复，并做备用。若无备用泵或备用泵也无法投入运行，热网流速和流量无法满足供热需要时，可以停止热网运行，锅炉压火，开启锅炉排空气门排除可能产生的汽体，防止超压或锅炉超温，待故障处理好后，重新投入锅炉和热网运行。</w:t>
      </w:r>
    </w:p>
    <w:p w:rsidR="00374ED6" w:rsidRPr="00C75A0F" w:rsidRDefault="00374ED6" w:rsidP="00611A34">
      <w:pPr>
        <w:rPr>
          <w:rFonts w:ascii="宋体" w:eastAsia="宋体" w:hAnsi="宋体"/>
          <w:b/>
          <w:sz w:val="28"/>
          <w:szCs w:val="28"/>
        </w:rPr>
      </w:pPr>
      <w:r w:rsidRPr="00C75A0F">
        <w:rPr>
          <w:rFonts w:ascii="宋体" w:eastAsia="宋体" w:hAnsi="宋体" w:hint="eastAsia"/>
          <w:b/>
          <w:sz w:val="28"/>
          <w:szCs w:val="28"/>
        </w:rPr>
        <w:t>本决定自发布之日起生效，最终解释权隶属公司董事会。</w:t>
      </w:r>
    </w:p>
    <w:p w:rsidR="00374ED6" w:rsidRPr="00C75A0F" w:rsidRDefault="00374ED6" w:rsidP="00611A34">
      <w:pPr>
        <w:rPr>
          <w:rFonts w:ascii="宋体" w:eastAsia="宋体" w:hAnsi="宋体"/>
          <w:sz w:val="28"/>
          <w:szCs w:val="28"/>
        </w:rPr>
      </w:pPr>
    </w:p>
    <w:p w:rsidR="00374ED6" w:rsidRPr="00C75A0F" w:rsidRDefault="00374ED6" w:rsidP="00611A34">
      <w:pPr>
        <w:jc w:val="right"/>
        <w:rPr>
          <w:rFonts w:ascii="宋体" w:eastAsia="宋体" w:hAnsi="宋体"/>
          <w:b/>
          <w:sz w:val="28"/>
          <w:szCs w:val="28"/>
        </w:rPr>
      </w:pPr>
      <w:r w:rsidRPr="00C75A0F">
        <w:rPr>
          <w:rFonts w:ascii="宋体" w:eastAsia="宋体" w:hAnsi="宋体" w:hint="eastAsia"/>
          <w:b/>
          <w:sz w:val="28"/>
          <w:szCs w:val="28"/>
        </w:rPr>
        <w:t>沈阳世代热力供暖有限公司</w:t>
      </w:r>
    </w:p>
    <w:p w:rsidR="00374ED6" w:rsidRPr="00C75A0F" w:rsidRDefault="00374ED6" w:rsidP="00611A34">
      <w:pPr>
        <w:jc w:val="right"/>
        <w:rPr>
          <w:rFonts w:ascii="宋体" w:eastAsia="宋体" w:hAnsi="宋体"/>
          <w:b/>
          <w:sz w:val="28"/>
          <w:szCs w:val="28"/>
        </w:rPr>
      </w:pPr>
      <w:r w:rsidRPr="00C75A0F">
        <w:rPr>
          <w:rFonts w:ascii="宋体" w:eastAsia="宋体" w:hAnsi="宋体"/>
          <w:b/>
          <w:sz w:val="28"/>
          <w:szCs w:val="28"/>
        </w:rPr>
        <w:t>2014</w:t>
      </w:r>
      <w:r w:rsidRPr="00C75A0F">
        <w:rPr>
          <w:rFonts w:ascii="宋体" w:eastAsia="宋体" w:hAnsi="宋体" w:hint="eastAsia"/>
          <w:b/>
          <w:sz w:val="28"/>
          <w:szCs w:val="28"/>
        </w:rPr>
        <w:t>年</w:t>
      </w:r>
      <w:r>
        <w:rPr>
          <w:rFonts w:ascii="宋体" w:eastAsia="宋体" w:hAnsi="宋体"/>
          <w:b/>
          <w:sz w:val="28"/>
          <w:szCs w:val="28"/>
        </w:rPr>
        <w:t>10</w:t>
      </w:r>
      <w:r w:rsidRPr="00C75A0F">
        <w:rPr>
          <w:rFonts w:ascii="宋体" w:eastAsia="宋体" w:hAnsi="宋体" w:hint="eastAsia"/>
          <w:b/>
          <w:sz w:val="28"/>
          <w:szCs w:val="28"/>
        </w:rPr>
        <w:t>月</w:t>
      </w:r>
      <w:r>
        <w:rPr>
          <w:rFonts w:ascii="宋体" w:eastAsia="宋体" w:hAnsi="宋体"/>
          <w:b/>
          <w:sz w:val="28"/>
          <w:szCs w:val="28"/>
        </w:rPr>
        <w:t>1</w:t>
      </w:r>
      <w:r w:rsidRPr="00C75A0F">
        <w:rPr>
          <w:rFonts w:ascii="宋体" w:eastAsia="宋体" w:hAnsi="宋体" w:hint="eastAsia"/>
          <w:b/>
          <w:sz w:val="28"/>
          <w:szCs w:val="28"/>
        </w:rPr>
        <w:t>日</w:t>
      </w:r>
    </w:p>
    <w:p w:rsidR="00374ED6" w:rsidRDefault="00374ED6" w:rsidP="00611A34">
      <w:pPr>
        <w:rPr>
          <w:sz w:val="28"/>
          <w:szCs w:val="28"/>
        </w:rPr>
      </w:pPr>
    </w:p>
    <w:p w:rsidR="00374ED6" w:rsidRDefault="00374ED6" w:rsidP="00611A34">
      <w:pPr>
        <w:rPr>
          <w:rFonts w:ascii="仿宋_GB2312" w:eastAsia="仿宋_GB2312"/>
          <w:b/>
          <w:sz w:val="32"/>
          <w:szCs w:val="32"/>
          <w:u w:val="single"/>
        </w:rPr>
      </w:pPr>
      <w:r>
        <w:rPr>
          <w:rFonts w:ascii="仿宋_GB2312" w:eastAsia="仿宋_GB2312" w:hint="eastAsia"/>
          <w:b/>
          <w:sz w:val="32"/>
          <w:szCs w:val="32"/>
          <w:u w:val="single"/>
        </w:rPr>
        <w:t>主题词</w:t>
      </w:r>
      <w:r w:rsidRPr="006F0DE6">
        <w:rPr>
          <w:rFonts w:ascii="仿宋_GB2312" w:eastAsia="仿宋_GB2312" w:hint="eastAsia"/>
          <w:b/>
          <w:sz w:val="32"/>
          <w:szCs w:val="32"/>
          <w:u w:val="single"/>
        </w:rPr>
        <w:t>：现阶段</w:t>
      </w:r>
      <w:r w:rsidRPr="006F0DE6">
        <w:rPr>
          <w:rFonts w:ascii="仿宋_GB2312" w:eastAsia="仿宋_GB2312"/>
          <w:b/>
          <w:sz w:val="32"/>
          <w:szCs w:val="32"/>
          <w:u w:val="single"/>
        </w:rPr>
        <w:t xml:space="preserve">  </w:t>
      </w:r>
      <w:r w:rsidRPr="006F0DE6">
        <w:rPr>
          <w:rFonts w:ascii="仿宋_GB2312" w:eastAsia="仿宋_GB2312" w:hint="eastAsia"/>
          <w:b/>
          <w:sz w:val="32"/>
          <w:szCs w:val="32"/>
          <w:u w:val="single"/>
        </w:rPr>
        <w:t>任命</w:t>
      </w:r>
      <w:r w:rsidRPr="006F0DE6">
        <w:rPr>
          <w:rFonts w:ascii="仿宋_GB2312" w:eastAsia="仿宋_GB2312"/>
          <w:b/>
          <w:sz w:val="32"/>
          <w:szCs w:val="32"/>
          <w:u w:val="single"/>
        </w:rPr>
        <w:t xml:space="preserve">  </w:t>
      </w:r>
      <w:r w:rsidRPr="006F0DE6">
        <w:rPr>
          <w:rFonts w:ascii="仿宋_GB2312" w:eastAsia="仿宋_GB2312" w:hint="eastAsia"/>
          <w:b/>
          <w:sz w:val="32"/>
          <w:szCs w:val="32"/>
          <w:u w:val="single"/>
        </w:rPr>
        <w:t>分工</w:t>
      </w:r>
      <w:r w:rsidRPr="006F0DE6">
        <w:rPr>
          <w:rFonts w:ascii="仿宋_GB2312" w:eastAsia="仿宋_GB2312"/>
          <w:b/>
          <w:sz w:val="32"/>
          <w:szCs w:val="32"/>
          <w:u w:val="single"/>
        </w:rPr>
        <w:t xml:space="preserve">  </w:t>
      </w:r>
      <w:r w:rsidRPr="006F0DE6">
        <w:rPr>
          <w:rFonts w:ascii="仿宋_GB2312" w:eastAsia="仿宋_GB2312" w:hint="eastAsia"/>
          <w:b/>
          <w:sz w:val="32"/>
          <w:szCs w:val="32"/>
          <w:u w:val="single"/>
        </w:rPr>
        <w:t>岗位定制</w:t>
      </w:r>
      <w:r w:rsidRPr="006F0DE6">
        <w:rPr>
          <w:rFonts w:ascii="仿宋_GB2312" w:eastAsia="仿宋_GB2312"/>
          <w:b/>
          <w:sz w:val="32"/>
          <w:szCs w:val="32"/>
          <w:u w:val="single"/>
        </w:rPr>
        <w:t xml:space="preserve">  </w:t>
      </w:r>
      <w:r>
        <w:rPr>
          <w:rFonts w:ascii="仿宋_GB2312" w:eastAsia="仿宋_GB2312"/>
          <w:b/>
          <w:sz w:val="32"/>
          <w:szCs w:val="32"/>
          <w:u w:val="single"/>
        </w:rPr>
        <w:t xml:space="preserve">              </w:t>
      </w:r>
    </w:p>
    <w:p w:rsidR="00374ED6" w:rsidRPr="006F0DE6" w:rsidRDefault="00374ED6" w:rsidP="00611A34">
      <w:pPr>
        <w:rPr>
          <w:rFonts w:ascii="仿宋_GB2312" w:eastAsia="仿宋_GB2312"/>
          <w:b/>
          <w:sz w:val="32"/>
          <w:szCs w:val="32"/>
          <w:u w:val="single"/>
        </w:rPr>
      </w:pPr>
      <w:r>
        <w:rPr>
          <w:rFonts w:ascii="仿宋_GB2312" w:eastAsia="仿宋_GB2312" w:hint="eastAsia"/>
          <w:b/>
          <w:sz w:val="32"/>
          <w:szCs w:val="32"/>
          <w:u w:val="single"/>
        </w:rPr>
        <w:t>主送部门：全体员工</w:t>
      </w:r>
      <w:r>
        <w:rPr>
          <w:rFonts w:ascii="仿宋_GB2312" w:eastAsia="仿宋_GB2312"/>
          <w:b/>
          <w:sz w:val="32"/>
          <w:szCs w:val="32"/>
          <w:u w:val="single"/>
        </w:rPr>
        <w:t xml:space="preserve">                                  </w:t>
      </w:r>
    </w:p>
    <w:p w:rsidR="00374ED6" w:rsidRPr="00F20C2F" w:rsidRDefault="00374ED6" w:rsidP="00611A34">
      <w:pPr>
        <w:pStyle w:val="ListParagraph"/>
        <w:spacing w:line="220" w:lineRule="atLeast"/>
        <w:ind w:firstLineChars="0" w:firstLine="0"/>
        <w:rPr>
          <w:rFonts w:ascii="宋体" w:eastAsia="宋体" w:hAnsi="宋体"/>
          <w:sz w:val="28"/>
          <w:szCs w:val="28"/>
        </w:rPr>
      </w:pPr>
      <w:r>
        <w:rPr>
          <w:rFonts w:ascii="仿宋_GB2312" w:eastAsia="仿宋_GB2312" w:hint="eastAsia"/>
          <w:b/>
          <w:sz w:val="32"/>
          <w:szCs w:val="32"/>
          <w:u w:val="single"/>
        </w:rPr>
        <w:t>沈</w:t>
      </w:r>
      <w:r w:rsidRPr="006F0DE6">
        <w:rPr>
          <w:rFonts w:ascii="仿宋_GB2312" w:eastAsia="仿宋_GB2312" w:hint="eastAsia"/>
          <w:b/>
          <w:sz w:val="32"/>
          <w:szCs w:val="32"/>
          <w:u w:val="single"/>
        </w:rPr>
        <w:t>世热力</w:t>
      </w:r>
      <w:r>
        <w:rPr>
          <w:rFonts w:ascii="仿宋_GB2312" w:eastAsia="仿宋_GB2312" w:hint="eastAsia"/>
          <w:b/>
          <w:sz w:val="32"/>
          <w:szCs w:val="32"/>
          <w:u w:val="single"/>
        </w:rPr>
        <w:t>生产部</w:t>
      </w:r>
      <w:r>
        <w:rPr>
          <w:rFonts w:ascii="仿宋_GB2312" w:eastAsia="仿宋_GB2312"/>
          <w:b/>
          <w:sz w:val="32"/>
          <w:szCs w:val="32"/>
          <w:u w:val="single"/>
        </w:rPr>
        <w:t xml:space="preserve">             </w:t>
      </w:r>
      <w:r w:rsidRPr="006F0DE6">
        <w:rPr>
          <w:rFonts w:ascii="仿宋_GB2312" w:eastAsia="仿宋_GB2312"/>
          <w:b/>
          <w:sz w:val="32"/>
          <w:szCs w:val="32"/>
          <w:u w:val="single"/>
        </w:rPr>
        <w:t>2014</w:t>
      </w:r>
      <w:r w:rsidRPr="006F0DE6">
        <w:rPr>
          <w:rFonts w:ascii="仿宋_GB2312" w:eastAsia="仿宋_GB2312" w:hint="eastAsia"/>
          <w:b/>
          <w:sz w:val="32"/>
          <w:szCs w:val="32"/>
          <w:u w:val="single"/>
        </w:rPr>
        <w:t>年</w:t>
      </w:r>
      <w:r>
        <w:rPr>
          <w:rFonts w:ascii="仿宋_GB2312" w:eastAsia="仿宋_GB2312"/>
          <w:b/>
          <w:sz w:val="32"/>
          <w:szCs w:val="32"/>
          <w:u w:val="single"/>
        </w:rPr>
        <w:t xml:space="preserve">10 </w:t>
      </w:r>
      <w:r w:rsidRPr="006F0DE6">
        <w:rPr>
          <w:rFonts w:ascii="仿宋_GB2312" w:eastAsia="仿宋_GB2312" w:hint="eastAsia"/>
          <w:b/>
          <w:sz w:val="32"/>
          <w:szCs w:val="32"/>
          <w:u w:val="single"/>
        </w:rPr>
        <w:t>月</w:t>
      </w:r>
      <w:r>
        <w:rPr>
          <w:rFonts w:ascii="仿宋_GB2312" w:eastAsia="仿宋_GB2312"/>
          <w:b/>
          <w:sz w:val="32"/>
          <w:szCs w:val="32"/>
          <w:u w:val="single"/>
        </w:rPr>
        <w:t>1</w:t>
      </w:r>
      <w:r w:rsidRPr="006F0DE6">
        <w:rPr>
          <w:rFonts w:ascii="仿宋_GB2312" w:eastAsia="仿宋_GB2312" w:hint="eastAsia"/>
          <w:b/>
          <w:sz w:val="32"/>
          <w:szCs w:val="32"/>
          <w:u w:val="single"/>
        </w:rPr>
        <w:t>日印发</w:t>
      </w:r>
    </w:p>
    <w:p w:rsidR="00374ED6" w:rsidRPr="00500ADE" w:rsidRDefault="00374ED6" w:rsidP="00BA25DC">
      <w:pPr>
        <w:spacing w:line="220" w:lineRule="atLeast"/>
        <w:ind w:leftChars="50" w:left="31680" w:hangingChars="450" w:firstLine="31680"/>
        <w:rPr>
          <w:rFonts w:ascii="宋体" w:eastAsia="宋体" w:hAnsi="宋体"/>
          <w:sz w:val="28"/>
          <w:szCs w:val="28"/>
        </w:rPr>
      </w:pPr>
    </w:p>
    <w:p w:rsidR="00374ED6" w:rsidRPr="00500ADE" w:rsidRDefault="00374ED6" w:rsidP="00BA25DC">
      <w:pPr>
        <w:spacing w:line="220" w:lineRule="atLeast"/>
        <w:ind w:leftChars="50" w:left="31680" w:hangingChars="450" w:firstLine="31680"/>
        <w:rPr>
          <w:rFonts w:ascii="宋体" w:eastAsia="宋体" w:hAnsi="宋体"/>
          <w:sz w:val="28"/>
          <w:szCs w:val="28"/>
        </w:rPr>
      </w:pPr>
    </w:p>
    <w:p w:rsidR="00374ED6" w:rsidRPr="00500ADE" w:rsidRDefault="00374ED6" w:rsidP="00D31D50">
      <w:pPr>
        <w:spacing w:line="220" w:lineRule="atLeast"/>
        <w:rPr>
          <w:rFonts w:ascii="宋体" w:eastAsia="宋体" w:hAnsi="宋体"/>
          <w:sz w:val="28"/>
          <w:szCs w:val="28"/>
        </w:rPr>
      </w:pPr>
    </w:p>
    <w:sectPr w:rsidR="00374ED6" w:rsidRPr="00500ADE"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036B1"/>
    <w:rsid w:val="002E61C9"/>
    <w:rsid w:val="00323B43"/>
    <w:rsid w:val="00347C7C"/>
    <w:rsid w:val="00374ED6"/>
    <w:rsid w:val="003B332C"/>
    <w:rsid w:val="003C5C41"/>
    <w:rsid w:val="003D37D8"/>
    <w:rsid w:val="00402BA9"/>
    <w:rsid w:val="00415FBB"/>
    <w:rsid w:val="00426133"/>
    <w:rsid w:val="004358AB"/>
    <w:rsid w:val="00452E59"/>
    <w:rsid w:val="00500ADE"/>
    <w:rsid w:val="00576290"/>
    <w:rsid w:val="0058532E"/>
    <w:rsid w:val="00596AAF"/>
    <w:rsid w:val="005A5B34"/>
    <w:rsid w:val="005F055E"/>
    <w:rsid w:val="00611A34"/>
    <w:rsid w:val="00665DE1"/>
    <w:rsid w:val="006F0DE6"/>
    <w:rsid w:val="0071359E"/>
    <w:rsid w:val="00714497"/>
    <w:rsid w:val="007540D0"/>
    <w:rsid w:val="00762008"/>
    <w:rsid w:val="00767B63"/>
    <w:rsid w:val="007A137E"/>
    <w:rsid w:val="008018A1"/>
    <w:rsid w:val="00831866"/>
    <w:rsid w:val="00886305"/>
    <w:rsid w:val="008B7726"/>
    <w:rsid w:val="009202EE"/>
    <w:rsid w:val="009C51A1"/>
    <w:rsid w:val="00A17DCD"/>
    <w:rsid w:val="00A42B5E"/>
    <w:rsid w:val="00A4451E"/>
    <w:rsid w:val="00A929C1"/>
    <w:rsid w:val="00AA7E02"/>
    <w:rsid w:val="00AD68AF"/>
    <w:rsid w:val="00AE6B69"/>
    <w:rsid w:val="00AF41B4"/>
    <w:rsid w:val="00B43E28"/>
    <w:rsid w:val="00BA25DC"/>
    <w:rsid w:val="00C36CD1"/>
    <w:rsid w:val="00C75A0F"/>
    <w:rsid w:val="00C80BA6"/>
    <w:rsid w:val="00CF7CD9"/>
    <w:rsid w:val="00D31D50"/>
    <w:rsid w:val="00D37FC5"/>
    <w:rsid w:val="00D735AE"/>
    <w:rsid w:val="00DC3F54"/>
    <w:rsid w:val="00DF313C"/>
    <w:rsid w:val="00E92E73"/>
    <w:rsid w:val="00ED3A46"/>
    <w:rsid w:val="00F20C2F"/>
    <w:rsid w:val="00F356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1A3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7</Pages>
  <Words>546</Words>
  <Characters>3115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Administrator</cp:lastModifiedBy>
  <cp:revision>157</cp:revision>
  <cp:lastPrinted>2014-10-28T05:02:00Z</cp:lastPrinted>
  <dcterms:created xsi:type="dcterms:W3CDTF">2008-09-11T17:20:00Z</dcterms:created>
  <dcterms:modified xsi:type="dcterms:W3CDTF">2014-10-28T05:13:00Z</dcterms:modified>
</cp:coreProperties>
</file>